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FAC5" w14:textId="269917CD" w:rsidR="0083435B" w:rsidRPr="004D6901" w:rsidRDefault="0083435B" w:rsidP="0083435B">
      <w:pPr>
        <w:jc w:val="center"/>
        <w:rPr>
          <w:b/>
          <w:bCs/>
          <w:sz w:val="28"/>
          <w:szCs w:val="28"/>
        </w:rPr>
      </w:pPr>
      <w:r w:rsidRPr="004D6901">
        <w:rPr>
          <w:rFonts w:hint="eastAsia"/>
          <w:b/>
          <w:bCs/>
          <w:sz w:val="28"/>
          <w:szCs w:val="28"/>
        </w:rPr>
        <w:t>转化医学研究中</w:t>
      </w:r>
      <w:bookmarkStart w:id="0" w:name="_GoBack"/>
      <w:bookmarkEnd w:id="0"/>
      <w:r w:rsidRPr="004D6901">
        <w:rPr>
          <w:rFonts w:hint="eastAsia"/>
          <w:b/>
          <w:bCs/>
          <w:sz w:val="28"/>
          <w:szCs w:val="28"/>
        </w:rPr>
        <w:t>心</w:t>
      </w:r>
      <w:r w:rsidR="004D6901" w:rsidRPr="004D6901">
        <w:rPr>
          <w:rFonts w:hint="eastAsia"/>
          <w:b/>
          <w:bCs/>
          <w:sz w:val="28"/>
          <w:szCs w:val="28"/>
        </w:rPr>
        <w:t>固定/低值易耗</w:t>
      </w:r>
      <w:r w:rsidRPr="004D6901">
        <w:rPr>
          <w:rFonts w:hint="eastAsia"/>
          <w:b/>
          <w:bCs/>
          <w:sz w:val="28"/>
          <w:szCs w:val="28"/>
        </w:rPr>
        <w:t>物资借出声明</w:t>
      </w:r>
    </w:p>
    <w:p w14:paraId="3B3B2861" w14:textId="4FCC6ADE" w:rsidR="00B6019F" w:rsidRPr="0083435B" w:rsidRDefault="00C727DD" w:rsidP="0083435B">
      <w:pPr>
        <w:ind w:firstLineChars="200" w:firstLine="480"/>
        <w:rPr>
          <w:sz w:val="24"/>
          <w:szCs w:val="24"/>
        </w:rPr>
      </w:pPr>
      <w:r w:rsidRPr="0083435B">
        <w:rPr>
          <w:rFonts w:hint="eastAsia"/>
          <w:sz w:val="24"/>
          <w:szCs w:val="24"/>
        </w:rPr>
        <w:t>根据</w:t>
      </w:r>
      <w:proofErr w:type="gramStart"/>
      <w:r w:rsidRPr="0083435B">
        <w:rPr>
          <w:rFonts w:hint="eastAsia"/>
          <w:sz w:val="24"/>
          <w:szCs w:val="24"/>
        </w:rPr>
        <w:t>汕</w:t>
      </w:r>
      <w:proofErr w:type="gramEnd"/>
      <w:r w:rsidRPr="0083435B">
        <w:rPr>
          <w:rFonts w:hint="eastAsia"/>
          <w:sz w:val="24"/>
          <w:szCs w:val="24"/>
        </w:rPr>
        <w:t>大</w:t>
      </w:r>
      <w:proofErr w:type="gramStart"/>
      <w:r w:rsidRPr="0083435B">
        <w:rPr>
          <w:rFonts w:hint="eastAsia"/>
          <w:sz w:val="24"/>
          <w:szCs w:val="24"/>
        </w:rPr>
        <w:t>医</w:t>
      </w:r>
      <w:proofErr w:type="gramEnd"/>
      <w:r w:rsidRPr="0083435B">
        <w:rPr>
          <w:rFonts w:hint="eastAsia"/>
          <w:sz w:val="24"/>
          <w:szCs w:val="24"/>
        </w:rPr>
        <w:t>附二【2</w:t>
      </w:r>
      <w:r w:rsidRPr="0083435B">
        <w:rPr>
          <w:sz w:val="24"/>
          <w:szCs w:val="24"/>
        </w:rPr>
        <w:t>020</w:t>
      </w:r>
      <w:r w:rsidRPr="0083435B">
        <w:rPr>
          <w:rFonts w:hint="eastAsia"/>
          <w:sz w:val="24"/>
          <w:szCs w:val="24"/>
        </w:rPr>
        <w:t>】3号文件《汕头大学医学院第二附属医院科研经费报账管理制度（试行）》与《设备科环节质量管理文件-医学装备、医疗器械管理制度》</w:t>
      </w:r>
      <w:r w:rsidR="006E6D7F" w:rsidRPr="0083435B">
        <w:rPr>
          <w:rFonts w:hint="eastAsia"/>
          <w:sz w:val="24"/>
          <w:szCs w:val="24"/>
        </w:rPr>
        <w:t>的</w:t>
      </w:r>
      <w:r w:rsidRPr="0083435B">
        <w:rPr>
          <w:rFonts w:hint="eastAsia"/>
          <w:sz w:val="24"/>
          <w:szCs w:val="24"/>
        </w:rPr>
        <w:t>规定，</w:t>
      </w:r>
      <w:r w:rsidR="004D6901">
        <w:rPr>
          <w:rFonts w:hint="eastAsia"/>
          <w:sz w:val="24"/>
          <w:szCs w:val="24"/>
        </w:rPr>
        <w:t>自2</w:t>
      </w:r>
      <w:r w:rsidR="004D6901">
        <w:rPr>
          <w:sz w:val="24"/>
          <w:szCs w:val="24"/>
        </w:rPr>
        <w:t>020</w:t>
      </w:r>
      <w:r w:rsidR="004D6901">
        <w:rPr>
          <w:rFonts w:hint="eastAsia"/>
          <w:sz w:val="24"/>
          <w:szCs w:val="24"/>
        </w:rPr>
        <w:t>年1月2日起，</w:t>
      </w:r>
      <w:r w:rsidR="00053008" w:rsidRPr="0083435B">
        <w:rPr>
          <w:rFonts w:hint="eastAsia"/>
          <w:sz w:val="24"/>
          <w:szCs w:val="24"/>
        </w:rPr>
        <w:t>使用医院科研经费购买试验用设备及低值易耗品等，</w:t>
      </w:r>
      <w:r w:rsidR="004D6901">
        <w:rPr>
          <w:rFonts w:hint="eastAsia"/>
          <w:sz w:val="24"/>
          <w:szCs w:val="24"/>
        </w:rPr>
        <w:t>需经</w:t>
      </w:r>
      <w:r w:rsidR="006E6D7F" w:rsidRPr="0083435B">
        <w:rPr>
          <w:rFonts w:hint="eastAsia"/>
          <w:sz w:val="24"/>
          <w:szCs w:val="24"/>
        </w:rPr>
        <w:t>转化医学中心</w:t>
      </w:r>
      <w:r w:rsidR="00053008" w:rsidRPr="0083435B">
        <w:rPr>
          <w:rFonts w:hint="eastAsia"/>
          <w:sz w:val="24"/>
          <w:szCs w:val="24"/>
        </w:rPr>
        <w:t>验收</w:t>
      </w:r>
      <w:r w:rsidR="004D6901">
        <w:rPr>
          <w:rFonts w:hint="eastAsia"/>
          <w:sz w:val="24"/>
          <w:szCs w:val="24"/>
        </w:rPr>
        <w:t>再</w:t>
      </w:r>
      <w:r w:rsidR="00053008" w:rsidRPr="0083435B">
        <w:rPr>
          <w:rFonts w:hint="eastAsia"/>
          <w:sz w:val="24"/>
          <w:szCs w:val="24"/>
        </w:rPr>
        <w:t>至设备科办理入库手续</w:t>
      </w:r>
      <w:r w:rsidR="004D6901">
        <w:rPr>
          <w:rFonts w:hint="eastAsia"/>
          <w:sz w:val="24"/>
          <w:szCs w:val="24"/>
        </w:rPr>
        <w:t>。若</w:t>
      </w:r>
      <w:r w:rsidR="00053008" w:rsidRPr="0083435B">
        <w:rPr>
          <w:rFonts w:hint="eastAsia"/>
          <w:sz w:val="24"/>
          <w:szCs w:val="24"/>
        </w:rPr>
        <w:t>所</w:t>
      </w:r>
      <w:proofErr w:type="gramStart"/>
      <w:r w:rsidR="00053008" w:rsidRPr="0083435B">
        <w:rPr>
          <w:rFonts w:hint="eastAsia"/>
          <w:sz w:val="24"/>
          <w:szCs w:val="24"/>
        </w:rPr>
        <w:t>购物资</w:t>
      </w:r>
      <w:r w:rsidR="004D6901">
        <w:rPr>
          <w:rFonts w:hint="eastAsia"/>
          <w:sz w:val="24"/>
          <w:szCs w:val="24"/>
        </w:rPr>
        <w:t>需</w:t>
      </w:r>
      <w:r w:rsidR="00053008" w:rsidRPr="0083435B">
        <w:rPr>
          <w:rFonts w:hint="eastAsia"/>
          <w:sz w:val="24"/>
          <w:szCs w:val="24"/>
        </w:rPr>
        <w:t>出库</w:t>
      </w:r>
      <w:proofErr w:type="gramEnd"/>
      <w:r w:rsidR="00053008" w:rsidRPr="0083435B">
        <w:rPr>
          <w:rFonts w:hint="eastAsia"/>
          <w:sz w:val="24"/>
          <w:szCs w:val="24"/>
        </w:rPr>
        <w:t>到转化医学中心，</w:t>
      </w:r>
      <w:r w:rsidR="004D6901">
        <w:rPr>
          <w:rFonts w:hint="eastAsia"/>
          <w:sz w:val="24"/>
          <w:szCs w:val="24"/>
        </w:rPr>
        <w:t>则</w:t>
      </w:r>
      <w:r w:rsidR="006E6D7F" w:rsidRPr="0083435B">
        <w:rPr>
          <w:rFonts w:hint="eastAsia"/>
          <w:sz w:val="24"/>
          <w:szCs w:val="24"/>
        </w:rPr>
        <w:t>需</w:t>
      </w:r>
      <w:r w:rsidR="00517A2B">
        <w:rPr>
          <w:rFonts w:hint="eastAsia"/>
          <w:sz w:val="24"/>
          <w:szCs w:val="24"/>
        </w:rPr>
        <w:t>填写本借出声明，</w:t>
      </w:r>
      <w:r w:rsidR="004D6901">
        <w:rPr>
          <w:rFonts w:hint="eastAsia"/>
          <w:sz w:val="24"/>
          <w:szCs w:val="24"/>
        </w:rPr>
        <w:t>办理</w:t>
      </w:r>
      <w:r w:rsidR="00053008" w:rsidRPr="0083435B">
        <w:rPr>
          <w:rFonts w:hint="eastAsia"/>
          <w:sz w:val="24"/>
          <w:szCs w:val="24"/>
        </w:rPr>
        <w:t>从转化医学中心借出使用</w:t>
      </w:r>
      <w:r w:rsidR="00517A2B">
        <w:rPr>
          <w:rFonts w:hint="eastAsia"/>
          <w:sz w:val="24"/>
          <w:szCs w:val="24"/>
        </w:rPr>
        <w:t>的手续。</w:t>
      </w:r>
      <w:r w:rsidR="00517A2B" w:rsidRPr="00517A2B">
        <w:rPr>
          <w:rFonts w:hint="eastAsia"/>
          <w:b/>
          <w:bCs/>
          <w:sz w:val="24"/>
          <w:szCs w:val="24"/>
        </w:rPr>
        <w:t>经转化医学中心借出物资，</w:t>
      </w:r>
      <w:r w:rsidR="00517A2B">
        <w:rPr>
          <w:rFonts w:hint="eastAsia"/>
          <w:b/>
          <w:bCs/>
          <w:sz w:val="24"/>
          <w:szCs w:val="24"/>
        </w:rPr>
        <w:t>经费负责人</w:t>
      </w:r>
      <w:r w:rsidR="00517A2B" w:rsidRPr="00517A2B">
        <w:rPr>
          <w:rFonts w:hint="eastAsia"/>
          <w:b/>
          <w:bCs/>
          <w:sz w:val="24"/>
          <w:szCs w:val="24"/>
        </w:rPr>
        <w:t>需</w:t>
      </w:r>
      <w:r w:rsidR="00053008" w:rsidRPr="00517A2B">
        <w:rPr>
          <w:rFonts w:hint="eastAsia"/>
          <w:b/>
          <w:bCs/>
          <w:sz w:val="24"/>
          <w:szCs w:val="24"/>
        </w:rPr>
        <w:t>配合设备科定期及不定期</w:t>
      </w:r>
      <w:r w:rsidR="00517A2B" w:rsidRPr="00517A2B">
        <w:rPr>
          <w:rFonts w:hint="eastAsia"/>
          <w:b/>
          <w:bCs/>
          <w:sz w:val="24"/>
          <w:szCs w:val="24"/>
        </w:rPr>
        <w:t>的</w:t>
      </w:r>
      <w:r w:rsidR="00053008" w:rsidRPr="00517A2B">
        <w:rPr>
          <w:rFonts w:hint="eastAsia"/>
          <w:b/>
          <w:bCs/>
          <w:sz w:val="24"/>
          <w:szCs w:val="24"/>
        </w:rPr>
        <w:t>资产盘点工作，损坏</w:t>
      </w:r>
      <w:r w:rsidR="00517A2B">
        <w:rPr>
          <w:rFonts w:hint="eastAsia"/>
          <w:b/>
          <w:bCs/>
          <w:sz w:val="24"/>
          <w:szCs w:val="24"/>
        </w:rPr>
        <w:t>或</w:t>
      </w:r>
      <w:r w:rsidR="00053008" w:rsidRPr="00517A2B">
        <w:rPr>
          <w:rFonts w:hint="eastAsia"/>
          <w:b/>
          <w:bCs/>
          <w:sz w:val="24"/>
          <w:szCs w:val="24"/>
        </w:rPr>
        <w:t>到</w:t>
      </w:r>
      <w:r w:rsidR="006E6D7F" w:rsidRPr="00517A2B">
        <w:rPr>
          <w:rFonts w:hint="eastAsia"/>
          <w:b/>
          <w:bCs/>
          <w:sz w:val="24"/>
          <w:szCs w:val="24"/>
        </w:rPr>
        <w:t>达</w:t>
      </w:r>
      <w:r w:rsidR="00517A2B">
        <w:rPr>
          <w:rFonts w:hint="eastAsia"/>
          <w:b/>
          <w:bCs/>
          <w:sz w:val="24"/>
          <w:szCs w:val="24"/>
        </w:rPr>
        <w:t>报废</w:t>
      </w:r>
      <w:r w:rsidR="00053008" w:rsidRPr="00517A2B">
        <w:rPr>
          <w:rFonts w:hint="eastAsia"/>
          <w:b/>
          <w:bCs/>
          <w:sz w:val="24"/>
          <w:szCs w:val="24"/>
        </w:rPr>
        <w:t>年限</w:t>
      </w:r>
      <w:r w:rsidR="00517A2B">
        <w:rPr>
          <w:rFonts w:hint="eastAsia"/>
          <w:b/>
          <w:bCs/>
          <w:sz w:val="24"/>
          <w:szCs w:val="24"/>
        </w:rPr>
        <w:t>的物资</w:t>
      </w:r>
      <w:r w:rsidR="00053008" w:rsidRPr="00517A2B">
        <w:rPr>
          <w:rFonts w:hint="eastAsia"/>
          <w:b/>
          <w:bCs/>
          <w:sz w:val="24"/>
          <w:szCs w:val="24"/>
        </w:rPr>
        <w:t>须</w:t>
      </w:r>
      <w:r w:rsidR="00517A2B">
        <w:rPr>
          <w:rFonts w:hint="eastAsia"/>
          <w:b/>
          <w:bCs/>
          <w:sz w:val="24"/>
          <w:szCs w:val="24"/>
        </w:rPr>
        <w:t>交接至</w:t>
      </w:r>
      <w:r w:rsidR="0083435B" w:rsidRPr="00517A2B">
        <w:rPr>
          <w:rFonts w:hint="eastAsia"/>
          <w:b/>
          <w:bCs/>
          <w:sz w:val="24"/>
          <w:szCs w:val="24"/>
        </w:rPr>
        <w:t>转化医学</w:t>
      </w:r>
      <w:r w:rsidR="00053008" w:rsidRPr="00517A2B">
        <w:rPr>
          <w:rFonts w:hint="eastAsia"/>
          <w:b/>
          <w:bCs/>
          <w:sz w:val="24"/>
          <w:szCs w:val="24"/>
        </w:rPr>
        <w:t>中心进行报废处理</w:t>
      </w:r>
      <w:r w:rsidR="0083435B" w:rsidRPr="00517A2B">
        <w:rPr>
          <w:rFonts w:hint="eastAsia"/>
          <w:b/>
          <w:bCs/>
          <w:sz w:val="24"/>
          <w:szCs w:val="24"/>
        </w:rPr>
        <w:t>。</w:t>
      </w:r>
      <w:r w:rsidR="00517A2B">
        <w:rPr>
          <w:rFonts w:hint="eastAsia"/>
          <w:b/>
          <w:bCs/>
          <w:sz w:val="24"/>
          <w:szCs w:val="24"/>
        </w:rPr>
        <w:t>由经费负责人所致的物资遗失，不配合盘点等问题，由经费负责人自己承担。</w:t>
      </w:r>
    </w:p>
    <w:p w14:paraId="13DCAFDD" w14:textId="14536331" w:rsidR="006E6D7F" w:rsidRPr="00517A2B" w:rsidRDefault="006E6D7F">
      <w:pPr>
        <w:rPr>
          <w:szCs w:val="21"/>
        </w:rPr>
      </w:pPr>
    </w:p>
    <w:p w14:paraId="5E11013A" w14:textId="4AB12F1A" w:rsidR="006E6D7F" w:rsidRPr="0083435B" w:rsidRDefault="006E6D7F" w:rsidP="0083435B">
      <w:pPr>
        <w:jc w:val="center"/>
        <w:rPr>
          <w:b/>
          <w:bCs/>
          <w:sz w:val="24"/>
          <w:szCs w:val="24"/>
        </w:rPr>
      </w:pPr>
      <w:r w:rsidRPr="0083435B">
        <w:rPr>
          <w:rFonts w:hint="eastAsia"/>
          <w:b/>
          <w:bCs/>
          <w:sz w:val="24"/>
          <w:szCs w:val="24"/>
        </w:rPr>
        <w:t>转化医学</w:t>
      </w:r>
      <w:r w:rsidR="0083435B">
        <w:rPr>
          <w:rFonts w:hint="eastAsia"/>
          <w:b/>
          <w:bCs/>
          <w:sz w:val="24"/>
          <w:szCs w:val="24"/>
        </w:rPr>
        <w:t>研究</w:t>
      </w:r>
      <w:r w:rsidRPr="0083435B">
        <w:rPr>
          <w:rFonts w:hint="eastAsia"/>
          <w:b/>
          <w:bCs/>
          <w:sz w:val="24"/>
          <w:szCs w:val="24"/>
        </w:rPr>
        <w:t>中心低值易耗品借出单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89"/>
        <w:gridCol w:w="1814"/>
        <w:gridCol w:w="1588"/>
        <w:gridCol w:w="2155"/>
        <w:gridCol w:w="1588"/>
      </w:tblGrid>
      <w:tr w:rsidR="006E6D7F" w:rsidRPr="0083435B" w14:paraId="4B03FE36" w14:textId="77777777" w:rsidTr="00451F18">
        <w:trPr>
          <w:trHeight w:val="610"/>
        </w:trPr>
        <w:tc>
          <w:tcPr>
            <w:tcW w:w="3289" w:type="dxa"/>
          </w:tcPr>
          <w:p w14:paraId="36823290" w14:textId="4B74F05F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1" w:name="_Hlk55396337"/>
            <w:r w:rsidRPr="0083435B">
              <w:rPr>
                <w:rFonts w:hint="eastAsia"/>
                <w:color w:val="000000" w:themeColor="text1"/>
                <w:sz w:val="24"/>
                <w:szCs w:val="24"/>
              </w:rPr>
              <w:t>品名</w:t>
            </w:r>
          </w:p>
        </w:tc>
        <w:tc>
          <w:tcPr>
            <w:tcW w:w="1814" w:type="dxa"/>
          </w:tcPr>
          <w:p w14:paraId="3BDA8FC3" w14:textId="1D7AB944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435B">
              <w:rPr>
                <w:rFonts w:hint="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1588" w:type="dxa"/>
          </w:tcPr>
          <w:p w14:paraId="4AC9F053" w14:textId="082228EB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435B">
              <w:rPr>
                <w:rFonts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2155" w:type="dxa"/>
          </w:tcPr>
          <w:p w14:paraId="40157ABE" w14:textId="2D9A5163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435B">
              <w:rPr>
                <w:rFonts w:hint="eastAsia"/>
                <w:color w:val="000000" w:themeColor="text1"/>
                <w:sz w:val="24"/>
                <w:szCs w:val="24"/>
              </w:rPr>
              <w:t>使用地点</w:t>
            </w:r>
          </w:p>
        </w:tc>
        <w:tc>
          <w:tcPr>
            <w:tcW w:w="1588" w:type="dxa"/>
          </w:tcPr>
          <w:p w14:paraId="131295A8" w14:textId="374E08FF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435B">
              <w:rPr>
                <w:rFonts w:hint="eastAsia"/>
                <w:color w:val="000000" w:themeColor="text1"/>
                <w:sz w:val="24"/>
                <w:szCs w:val="24"/>
              </w:rPr>
              <w:t>使用年限</w:t>
            </w:r>
          </w:p>
        </w:tc>
      </w:tr>
      <w:tr w:rsidR="006E6D7F" w:rsidRPr="0083435B" w14:paraId="7CB6176B" w14:textId="77777777" w:rsidTr="00451F18">
        <w:trPr>
          <w:trHeight w:val="625"/>
        </w:trPr>
        <w:tc>
          <w:tcPr>
            <w:tcW w:w="3289" w:type="dxa"/>
          </w:tcPr>
          <w:p w14:paraId="733C2F96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6FA82C1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3770A4B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8D2B376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63BBC5D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E6D7F" w:rsidRPr="0083435B" w14:paraId="21CD2785" w14:textId="77777777" w:rsidTr="00451F18">
        <w:trPr>
          <w:trHeight w:val="610"/>
        </w:trPr>
        <w:tc>
          <w:tcPr>
            <w:tcW w:w="3289" w:type="dxa"/>
          </w:tcPr>
          <w:p w14:paraId="70AD69B1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7BC9506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8ADEC69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3533AD5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B04CA2F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E6D7F" w:rsidRPr="0083435B" w14:paraId="1F189462" w14:textId="77777777" w:rsidTr="00451F18">
        <w:trPr>
          <w:trHeight w:val="610"/>
        </w:trPr>
        <w:tc>
          <w:tcPr>
            <w:tcW w:w="3289" w:type="dxa"/>
          </w:tcPr>
          <w:p w14:paraId="5671E6DE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AB2AC69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38D2936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972DA21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626F1D8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E6D7F" w:rsidRPr="0083435B" w14:paraId="59632450" w14:textId="77777777" w:rsidTr="00451F18">
        <w:trPr>
          <w:trHeight w:val="610"/>
        </w:trPr>
        <w:tc>
          <w:tcPr>
            <w:tcW w:w="3289" w:type="dxa"/>
          </w:tcPr>
          <w:p w14:paraId="0D012DD3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147B04D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64339BD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C0AD13E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60A04B3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E6D7F" w:rsidRPr="0083435B" w14:paraId="5C0394B1" w14:textId="77777777" w:rsidTr="00451F18">
        <w:trPr>
          <w:trHeight w:val="610"/>
        </w:trPr>
        <w:tc>
          <w:tcPr>
            <w:tcW w:w="3289" w:type="dxa"/>
          </w:tcPr>
          <w:p w14:paraId="31CABEC2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A04E787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932F1B9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2700B37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F6B21FC" w14:textId="77777777" w:rsidR="006E6D7F" w:rsidRPr="0083435B" w:rsidRDefault="006E6D7F" w:rsidP="006E6D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bookmarkEnd w:id="1"/>
    <w:p w14:paraId="3A0D27F0" w14:textId="705DDF07" w:rsidR="006E6D7F" w:rsidRDefault="006E6D7F" w:rsidP="0083435B">
      <w:pPr>
        <w:jc w:val="center"/>
        <w:rPr>
          <w:sz w:val="24"/>
          <w:szCs w:val="24"/>
        </w:rPr>
      </w:pPr>
      <w:r w:rsidRPr="0083435B">
        <w:rPr>
          <w:rFonts w:hint="eastAsia"/>
          <w:sz w:val="24"/>
          <w:szCs w:val="24"/>
        </w:rPr>
        <w:t>申请人_</w:t>
      </w:r>
      <w:r w:rsidRPr="0083435B">
        <w:rPr>
          <w:sz w:val="24"/>
          <w:szCs w:val="24"/>
        </w:rPr>
        <w:t xml:space="preserve">_______________   </w:t>
      </w:r>
      <w:r w:rsidRPr="0083435B">
        <w:rPr>
          <w:rFonts w:hint="eastAsia"/>
          <w:sz w:val="24"/>
          <w:szCs w:val="24"/>
        </w:rPr>
        <w:t>项目负责人_</w:t>
      </w:r>
      <w:r w:rsidRPr="0083435B">
        <w:rPr>
          <w:sz w:val="24"/>
          <w:szCs w:val="24"/>
        </w:rPr>
        <w:t xml:space="preserve">__________________ </w:t>
      </w:r>
      <w:r w:rsidR="0083435B" w:rsidRPr="0083435B">
        <w:rPr>
          <w:rFonts w:hint="eastAsia"/>
          <w:sz w:val="24"/>
          <w:szCs w:val="24"/>
        </w:rPr>
        <w:t>申请</w:t>
      </w:r>
      <w:r w:rsidRPr="0083435B">
        <w:rPr>
          <w:rFonts w:hint="eastAsia"/>
          <w:sz w:val="24"/>
          <w:szCs w:val="24"/>
        </w:rPr>
        <w:t>日期_</w:t>
      </w:r>
      <w:r w:rsidRPr="0083435B">
        <w:rPr>
          <w:sz w:val="24"/>
          <w:szCs w:val="24"/>
        </w:rPr>
        <w:t>____________________</w:t>
      </w:r>
    </w:p>
    <w:p w14:paraId="5C41F84B" w14:textId="77777777" w:rsidR="0083435B" w:rsidRPr="00517A2B" w:rsidRDefault="0083435B">
      <w:pPr>
        <w:rPr>
          <w:szCs w:val="21"/>
        </w:rPr>
      </w:pPr>
    </w:p>
    <w:p w14:paraId="7B3F488A" w14:textId="0A68D3F0" w:rsidR="006E6D7F" w:rsidRPr="0083435B" w:rsidRDefault="006E6D7F" w:rsidP="0083435B">
      <w:pPr>
        <w:jc w:val="center"/>
        <w:rPr>
          <w:b/>
          <w:bCs/>
          <w:sz w:val="24"/>
          <w:szCs w:val="24"/>
        </w:rPr>
      </w:pPr>
      <w:r w:rsidRPr="0083435B">
        <w:rPr>
          <w:rFonts w:hint="eastAsia"/>
          <w:b/>
          <w:bCs/>
          <w:sz w:val="24"/>
          <w:szCs w:val="24"/>
        </w:rPr>
        <w:t>转化医学</w:t>
      </w:r>
      <w:r w:rsidR="0083435B">
        <w:rPr>
          <w:rFonts w:hint="eastAsia"/>
          <w:b/>
          <w:bCs/>
          <w:sz w:val="24"/>
          <w:szCs w:val="24"/>
        </w:rPr>
        <w:t>研究</w:t>
      </w:r>
      <w:r w:rsidRPr="0083435B">
        <w:rPr>
          <w:rFonts w:hint="eastAsia"/>
          <w:b/>
          <w:bCs/>
          <w:sz w:val="24"/>
          <w:szCs w:val="24"/>
        </w:rPr>
        <w:t>中心固定资产借出单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89"/>
        <w:gridCol w:w="1814"/>
        <w:gridCol w:w="1588"/>
        <w:gridCol w:w="2155"/>
        <w:gridCol w:w="1588"/>
      </w:tblGrid>
      <w:tr w:rsidR="0083435B" w:rsidRPr="0083435B" w14:paraId="7C513BB1" w14:textId="77777777" w:rsidTr="00451F18">
        <w:trPr>
          <w:trHeight w:val="610"/>
        </w:trPr>
        <w:tc>
          <w:tcPr>
            <w:tcW w:w="3289" w:type="dxa"/>
          </w:tcPr>
          <w:p w14:paraId="04AE2A92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435B">
              <w:rPr>
                <w:rFonts w:hint="eastAsia"/>
                <w:color w:val="000000" w:themeColor="text1"/>
                <w:sz w:val="24"/>
                <w:szCs w:val="24"/>
              </w:rPr>
              <w:t>品名</w:t>
            </w:r>
          </w:p>
        </w:tc>
        <w:tc>
          <w:tcPr>
            <w:tcW w:w="1814" w:type="dxa"/>
          </w:tcPr>
          <w:p w14:paraId="28A3E01B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435B">
              <w:rPr>
                <w:rFonts w:hint="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1588" w:type="dxa"/>
          </w:tcPr>
          <w:p w14:paraId="31D94713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435B">
              <w:rPr>
                <w:rFonts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2155" w:type="dxa"/>
          </w:tcPr>
          <w:p w14:paraId="77886084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435B">
              <w:rPr>
                <w:rFonts w:hint="eastAsia"/>
                <w:color w:val="000000" w:themeColor="text1"/>
                <w:sz w:val="24"/>
                <w:szCs w:val="24"/>
              </w:rPr>
              <w:t>使用地点</w:t>
            </w:r>
          </w:p>
        </w:tc>
        <w:tc>
          <w:tcPr>
            <w:tcW w:w="1588" w:type="dxa"/>
          </w:tcPr>
          <w:p w14:paraId="45EBA622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435B">
              <w:rPr>
                <w:rFonts w:hint="eastAsia"/>
                <w:color w:val="000000" w:themeColor="text1"/>
                <w:sz w:val="24"/>
                <w:szCs w:val="24"/>
              </w:rPr>
              <w:t>使用年限</w:t>
            </w:r>
          </w:p>
        </w:tc>
      </w:tr>
      <w:tr w:rsidR="0083435B" w:rsidRPr="0083435B" w14:paraId="4A509648" w14:textId="77777777" w:rsidTr="00451F18">
        <w:trPr>
          <w:trHeight w:val="625"/>
        </w:trPr>
        <w:tc>
          <w:tcPr>
            <w:tcW w:w="3289" w:type="dxa"/>
          </w:tcPr>
          <w:p w14:paraId="536BF13B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F124F0E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C6FB822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4F7C77E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0AD1021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3435B" w:rsidRPr="0083435B" w14:paraId="3D72F485" w14:textId="77777777" w:rsidTr="00451F18">
        <w:trPr>
          <w:trHeight w:val="610"/>
        </w:trPr>
        <w:tc>
          <w:tcPr>
            <w:tcW w:w="3289" w:type="dxa"/>
          </w:tcPr>
          <w:p w14:paraId="10A22F43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8FBCE6B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F2AB7BD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4D79179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CF49132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3435B" w:rsidRPr="0083435B" w14:paraId="3161ED75" w14:textId="77777777" w:rsidTr="00451F18">
        <w:trPr>
          <w:trHeight w:val="610"/>
        </w:trPr>
        <w:tc>
          <w:tcPr>
            <w:tcW w:w="3289" w:type="dxa"/>
          </w:tcPr>
          <w:p w14:paraId="7E1B657C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C1137B6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B933016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8A89649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69A1D47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3435B" w:rsidRPr="0083435B" w14:paraId="22B71A2C" w14:textId="77777777" w:rsidTr="00451F18">
        <w:trPr>
          <w:trHeight w:val="610"/>
        </w:trPr>
        <w:tc>
          <w:tcPr>
            <w:tcW w:w="3289" w:type="dxa"/>
          </w:tcPr>
          <w:p w14:paraId="14DF71FB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B2460CE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DA2A8A3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42C3AFA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FDF406B" w14:textId="77777777" w:rsidR="0083435B" w:rsidRPr="0083435B" w:rsidRDefault="0083435B" w:rsidP="00A673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373B37" w14:textId="15F5F54E" w:rsidR="006E6D7F" w:rsidRDefault="006E6D7F" w:rsidP="0083435B">
      <w:pPr>
        <w:jc w:val="center"/>
        <w:rPr>
          <w:sz w:val="24"/>
          <w:szCs w:val="24"/>
        </w:rPr>
      </w:pPr>
      <w:r w:rsidRPr="0083435B">
        <w:rPr>
          <w:rFonts w:hint="eastAsia"/>
          <w:sz w:val="24"/>
          <w:szCs w:val="24"/>
        </w:rPr>
        <w:t>申请人_</w:t>
      </w:r>
      <w:r w:rsidRPr="0083435B">
        <w:rPr>
          <w:sz w:val="24"/>
          <w:szCs w:val="24"/>
        </w:rPr>
        <w:t xml:space="preserve">_______________   </w:t>
      </w:r>
      <w:r w:rsidRPr="0083435B">
        <w:rPr>
          <w:rFonts w:hint="eastAsia"/>
          <w:sz w:val="24"/>
          <w:szCs w:val="24"/>
        </w:rPr>
        <w:t>项目负责人_</w:t>
      </w:r>
      <w:r w:rsidRPr="0083435B">
        <w:rPr>
          <w:sz w:val="24"/>
          <w:szCs w:val="24"/>
        </w:rPr>
        <w:t xml:space="preserve">__________________ </w:t>
      </w:r>
      <w:r w:rsidR="0083435B">
        <w:rPr>
          <w:rFonts w:hint="eastAsia"/>
          <w:sz w:val="24"/>
          <w:szCs w:val="24"/>
        </w:rPr>
        <w:t>申请</w:t>
      </w:r>
      <w:r w:rsidRPr="0083435B">
        <w:rPr>
          <w:rFonts w:hint="eastAsia"/>
          <w:sz w:val="24"/>
          <w:szCs w:val="24"/>
        </w:rPr>
        <w:t>日期_</w:t>
      </w:r>
      <w:r w:rsidRPr="0083435B">
        <w:rPr>
          <w:sz w:val="24"/>
          <w:szCs w:val="24"/>
        </w:rPr>
        <w:t>____________________</w:t>
      </w:r>
    </w:p>
    <w:p w14:paraId="17D069E9" w14:textId="520D5E91" w:rsidR="00B6730F" w:rsidRPr="00B6730F" w:rsidRDefault="00B6730F" w:rsidP="00B6730F">
      <w:pPr>
        <w:jc w:val="right"/>
        <w:rPr>
          <w:b/>
          <w:bCs/>
          <w:sz w:val="24"/>
          <w:szCs w:val="24"/>
        </w:rPr>
      </w:pPr>
      <w:r w:rsidRPr="00B6730F">
        <w:rPr>
          <w:rFonts w:hint="eastAsia"/>
          <w:b/>
          <w:bCs/>
          <w:sz w:val="24"/>
          <w:szCs w:val="24"/>
        </w:rPr>
        <w:t>表码：</w:t>
      </w:r>
      <w:r w:rsidRPr="00B6730F">
        <w:rPr>
          <w:b/>
          <w:bCs/>
          <w:sz w:val="24"/>
          <w:szCs w:val="24"/>
        </w:rPr>
        <w:t>SUMC2H－QR－64－004</w:t>
      </w:r>
    </w:p>
    <w:sectPr w:rsidR="00B6730F" w:rsidRPr="00B6730F" w:rsidSect="00B6730F">
      <w:pgSz w:w="11906" w:h="16838"/>
      <w:pgMar w:top="567" w:right="680" w:bottom="56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6A469" w14:textId="77777777" w:rsidR="008D1BA5" w:rsidRDefault="008D1BA5" w:rsidP="00053008">
      <w:r>
        <w:separator/>
      </w:r>
    </w:p>
  </w:endnote>
  <w:endnote w:type="continuationSeparator" w:id="0">
    <w:p w14:paraId="32EBE2F5" w14:textId="77777777" w:rsidR="008D1BA5" w:rsidRDefault="008D1BA5" w:rsidP="0005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93AB4" w14:textId="77777777" w:rsidR="008D1BA5" w:rsidRDefault="008D1BA5" w:rsidP="00053008">
      <w:r>
        <w:separator/>
      </w:r>
    </w:p>
  </w:footnote>
  <w:footnote w:type="continuationSeparator" w:id="0">
    <w:p w14:paraId="7CE88A45" w14:textId="77777777" w:rsidR="008D1BA5" w:rsidRDefault="008D1BA5" w:rsidP="0005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A6"/>
    <w:rsid w:val="00053008"/>
    <w:rsid w:val="000B5E7A"/>
    <w:rsid w:val="00402941"/>
    <w:rsid w:val="00451F18"/>
    <w:rsid w:val="004D6901"/>
    <w:rsid w:val="00517A2B"/>
    <w:rsid w:val="006E6D7F"/>
    <w:rsid w:val="0083435B"/>
    <w:rsid w:val="008808A6"/>
    <w:rsid w:val="008D1BA5"/>
    <w:rsid w:val="00B6019F"/>
    <w:rsid w:val="00B61D27"/>
    <w:rsid w:val="00B6730F"/>
    <w:rsid w:val="00C727DD"/>
    <w:rsid w:val="00E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F9006"/>
  <w15:chartTrackingRefBased/>
  <w15:docId w15:val="{51289335-ED5E-4832-A0F2-4A35750E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30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3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3008"/>
    <w:rPr>
      <w:sz w:val="18"/>
      <w:szCs w:val="18"/>
    </w:rPr>
  </w:style>
  <w:style w:type="table" w:styleId="a7">
    <w:name w:val="Table Grid"/>
    <w:basedOn w:val="a1"/>
    <w:uiPriority w:val="39"/>
    <w:rsid w:val="006E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洪楚珠</dc:creator>
  <cp:keywords/>
  <dc:description/>
  <cp:lastModifiedBy>洪楚珠</cp:lastModifiedBy>
  <cp:revision>2</cp:revision>
  <cp:lastPrinted>2020-11-06T02:28:00Z</cp:lastPrinted>
  <dcterms:created xsi:type="dcterms:W3CDTF">2020-11-06T02:31:00Z</dcterms:created>
  <dcterms:modified xsi:type="dcterms:W3CDTF">2020-11-06T02:31:00Z</dcterms:modified>
</cp:coreProperties>
</file>