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368" w:rsidRPr="00BD5426" w:rsidRDefault="00B64368" w:rsidP="00B64368">
      <w:pPr>
        <w:widowControl/>
        <w:shd w:val="clear" w:color="auto" w:fill="FFFFFF"/>
        <w:spacing w:before="300" w:after="225" w:line="480" w:lineRule="atLeast"/>
        <w:jc w:val="center"/>
        <w:outlineLvl w:val="0"/>
        <w:rPr>
          <w:rFonts w:asciiTheme="minorEastAsia" w:hAnsiTheme="minorEastAsia" w:cs="宋体"/>
          <w:b/>
          <w:bCs/>
          <w:color w:val="000000"/>
          <w:kern w:val="36"/>
          <w:sz w:val="36"/>
          <w:szCs w:val="36"/>
        </w:rPr>
      </w:pPr>
      <w:r w:rsidRPr="00BD5426">
        <w:rPr>
          <w:rFonts w:asciiTheme="minorEastAsia" w:hAnsiTheme="minorEastAsia" w:cs="宋体" w:hint="eastAsia"/>
          <w:b/>
          <w:bCs/>
          <w:color w:val="000000"/>
          <w:kern w:val="36"/>
          <w:sz w:val="36"/>
          <w:szCs w:val="36"/>
        </w:rPr>
        <w:t>中共中央关于党的百年奋斗重大成就和历史经验的决议</w:t>
      </w:r>
    </w:p>
    <w:p w:rsidR="00B64368" w:rsidRPr="00BD5426" w:rsidRDefault="00B64368" w:rsidP="00B64368">
      <w:pPr>
        <w:widowControl/>
        <w:shd w:val="clear" w:color="auto" w:fill="FFFFFF"/>
        <w:spacing w:after="150"/>
        <w:jc w:val="center"/>
        <w:outlineLvl w:val="1"/>
        <w:rPr>
          <w:rFonts w:asciiTheme="minorEastAsia" w:hAnsiTheme="minorEastAsia" w:cs="宋体"/>
          <w:b/>
          <w:bCs/>
          <w:color w:val="000000"/>
          <w:kern w:val="0"/>
          <w:sz w:val="24"/>
          <w:szCs w:val="24"/>
        </w:rPr>
      </w:pPr>
      <w:r w:rsidRPr="00BD5426">
        <w:rPr>
          <w:rFonts w:asciiTheme="minorEastAsia" w:hAnsiTheme="minorEastAsia" w:cs="宋体" w:hint="eastAsia"/>
          <w:b/>
          <w:bCs/>
          <w:color w:val="000000"/>
          <w:kern w:val="0"/>
          <w:sz w:val="24"/>
          <w:szCs w:val="24"/>
        </w:rPr>
        <w:t>（2021年11月11日中国共产党第十九届中央委员会第六次全体会议通过）</w:t>
      </w:r>
    </w:p>
    <w:p w:rsidR="00BD5426" w:rsidRDefault="00B64368" w:rsidP="00B64368">
      <w:pPr>
        <w:widowControl/>
        <w:shd w:val="clear" w:color="auto" w:fill="FFFFFF"/>
        <w:spacing w:line="540" w:lineRule="atLeast"/>
        <w:ind w:firstLine="480"/>
        <w:jc w:val="left"/>
        <w:rPr>
          <w:rFonts w:asciiTheme="minorEastAsia" w:hAnsiTheme="minorEastAsia" w:cs="宋体" w:hint="eastAsia"/>
          <w:b/>
          <w:bCs/>
          <w:color w:val="000000"/>
          <w:kern w:val="0"/>
          <w:sz w:val="27"/>
        </w:rPr>
      </w:pPr>
      <w:r w:rsidRPr="00BD5426">
        <w:rPr>
          <w:rFonts w:asciiTheme="minorEastAsia" w:hAnsiTheme="minorEastAsia" w:cs="宋体" w:hint="eastAsia"/>
          <w:b/>
          <w:bCs/>
          <w:color w:val="000000"/>
          <w:kern w:val="0"/>
          <w:sz w:val="27"/>
        </w:rPr>
        <w:t xml:space="preserve">　　</w:t>
      </w:r>
    </w:p>
    <w:p w:rsidR="00B64368" w:rsidRPr="00BD5426" w:rsidRDefault="00B64368" w:rsidP="00B64368">
      <w:pPr>
        <w:widowControl/>
        <w:shd w:val="clear" w:color="auto" w:fill="FFFFFF"/>
        <w:spacing w:line="540" w:lineRule="atLeast"/>
        <w:ind w:firstLine="480"/>
        <w:jc w:val="left"/>
        <w:rPr>
          <w:rFonts w:asciiTheme="minorEastAsia" w:hAnsiTheme="minorEastAsia" w:cs="宋体"/>
          <w:kern w:val="0"/>
          <w:sz w:val="28"/>
          <w:szCs w:val="28"/>
        </w:rPr>
      </w:pPr>
      <w:r w:rsidRPr="00BD5426">
        <w:rPr>
          <w:rFonts w:asciiTheme="minorEastAsia" w:hAnsiTheme="minorEastAsia" w:cs="宋体" w:hint="eastAsia"/>
          <w:b/>
          <w:bCs/>
          <w:kern w:val="0"/>
          <w:sz w:val="28"/>
          <w:szCs w:val="28"/>
        </w:rPr>
        <w:t>序</w:t>
      </w:r>
      <w:r w:rsidR="00BD5426">
        <w:rPr>
          <w:rFonts w:asciiTheme="minorEastAsia" w:hAnsiTheme="minorEastAsia" w:cs="宋体" w:hint="eastAsia"/>
          <w:b/>
          <w:bCs/>
          <w:kern w:val="0"/>
          <w:sz w:val="28"/>
          <w:szCs w:val="28"/>
        </w:rPr>
        <w:t> </w:t>
      </w:r>
      <w:r w:rsidRPr="00BD5426">
        <w:rPr>
          <w:rFonts w:asciiTheme="minorEastAsia" w:hAnsiTheme="minorEastAsia" w:cs="宋体" w:hint="eastAsia"/>
          <w:b/>
          <w:bCs/>
          <w:kern w:val="0"/>
          <w:sz w:val="28"/>
          <w:szCs w:val="28"/>
        </w:rPr>
        <w:t>言</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w:t>
      </w:r>
      <w:r w:rsidRPr="00A44B2B">
        <w:rPr>
          <w:rFonts w:asciiTheme="minorEastAsia" w:hAnsiTheme="minorEastAsia" w:cs="宋体" w:hint="eastAsia"/>
          <w:kern w:val="0"/>
          <w:sz w:val="28"/>
          <w:szCs w:val="28"/>
        </w:rPr>
        <w:lastRenderedPageBreak/>
        <w:t>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一九四五年党的六届七中全会通过的《关于若干历史问题的决议》、一九八一年党的十一届六中全会通过的《关于建国以来党的若干历史问题的决议》，实事求是总结党的重大历史事件和重要经验教训，在重大历史关头统一了全党思想和行动，对推进党和人民事业发挥了重要引领作用，其基本论述和结论至今仍然适用。</w:t>
      </w:r>
    </w:p>
    <w:p w:rsidR="00B64368" w:rsidRPr="00A44B2B" w:rsidRDefault="00B64368" w:rsidP="00B64368">
      <w:pPr>
        <w:widowControl/>
        <w:shd w:val="clear" w:color="auto" w:fill="FFFFFF"/>
        <w:spacing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b/>
          <w:bCs/>
          <w:kern w:val="0"/>
          <w:sz w:val="28"/>
          <w:szCs w:val="28"/>
        </w:rPr>
        <w:t xml:space="preserve">　　一、夺取新民主主义革命伟大胜利</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新民主主义革命时期，党面临的主要任务是，反对帝国主义、封建主义、官僚资本主义，争取民族独立、人民解放，为实现中华民族伟大复兴创造根本社会条件。</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中华民族是世界上古老而伟大的民族，创造了绵延五千多年的灿烂文明，为人类文明进步作出了不可磨灭的贡献。一八四〇年鸦片战争以后，由于西方列强入侵和封建统治腐败，中国逐步成为半殖民地半封建社会，国家蒙辱、人民蒙难、文明蒙尘，中华民族遭受了前所未有的劫难。为了拯救民族危亡，中国人民奋起反抗，仁人志士奔走呐喊，进行了可歌可泣的斗争。太平天国运动、洋务运动、戊戌变法、</w:t>
      </w:r>
      <w:r w:rsidRPr="00A44B2B">
        <w:rPr>
          <w:rFonts w:asciiTheme="minorEastAsia" w:hAnsiTheme="minorEastAsia" w:cs="宋体" w:hint="eastAsia"/>
          <w:kern w:val="0"/>
          <w:sz w:val="28"/>
          <w:szCs w:val="28"/>
        </w:rPr>
        <w:lastRenderedPageBreak/>
        <w:t>义和团运动接连而起，各种救国方案轮番出台，但都以失败告终。孙中山先生领导的辛亥革命推翻了统治中国几千年的君主专制制度，但未能改变中国半殖民地半封建的社会性质和中国人民的悲惨命运。中国迫切需要新的思想引领救亡运动，迫切需要新的组织凝聚革命力量。</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十月革命一声炮响，给中国送来了马克思列宁主义。五四运动促进了马克思主义在中国的传播。在中国人民和中华民族的伟大觉醒中，在马克思列宁主义同中国工人运动的紧密结合中，一九二一年七月中国共产党应运而生。中国产生了共产党，这是开天辟地的大事变，中国革命的面貌从此焕然一新。</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党深刻认识到，近代中国社会主要矛盾是帝国主义和中华民族的矛盾、封建主义和人民大众的矛盾。实现中华民族伟大复兴，必须进行反帝反封建斗争。</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建党之初和大革命时期，党制定民主革命纲领，发动工人运动、青年运动、农民运动、妇女运动，推进并帮助国民党改组和国民革命军建立，领导全国反帝反封建伟大斗争，掀起大革命高潮。一九二七年国民党内反动集团叛变革命，残酷屠杀共产党人和革命人民，由于党内以陈独秀为代表的右倾思想发展为右倾机会主义错误并在党的领导机关中占了统治地位，党和人民不能组织有效抵抗，致使大革命在强大的敌人突然袭击下遭到惨重失败。</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土地革命战争时期，党从残酷的现实中认识到，没有革命的武装就无法战胜武装的反革命，就无法夺取中国革命胜利，就无法改变中</w:t>
      </w:r>
      <w:r w:rsidRPr="00A44B2B">
        <w:rPr>
          <w:rFonts w:asciiTheme="minorEastAsia" w:hAnsiTheme="minorEastAsia" w:cs="宋体" w:hint="eastAsia"/>
          <w:kern w:val="0"/>
          <w:sz w:val="28"/>
          <w:szCs w:val="28"/>
        </w:rPr>
        <w:lastRenderedPageBreak/>
        <w:t>国人民和中华民族的命运，必须以武装的革命反对武装的反革命。南昌起义打响武装反抗国民党反动派的第一枪，标志着中国共产党独立领导革命战争、创建人民军队和武装夺取政权的开端。八七会议确定实行土地革命和武装起义的方针。党领导举行秋收起义、广州起义和其他许多地区起义，但由于敌我力量悬殊，这些起义大多数失败了。事实证明，在当时的客观条件下，中国共产党人不可能像俄国十月革命那样通过首先占领中心城市来取得革命在全国的胜利，党迫切需要找到适合中国国情的革命道路。</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从进攻大城市转为向农村进军，是中国革命具有决定意义的新起点。毛泽东同志领导军民在井冈山建立第一个农村革命根据地，党领导人民打土豪、分田地。古田会议确立思想建党、政治建军原则。随着斗争发展，党创建了中央革命根据地和湘鄂西、海陆丰、鄂豫皖、琼崖、闽浙赣、湘鄂赣、湘赣、左右江、川陕、陕甘、湘鄂川黔等根据地。党在国民党统治下的白区也发展了党和其他革命组织，开展了群众革命斗争。然而，由于王明“左”倾教条主义在党内的错误领导，中央革命根据地第五次反“围剿”失败，红军不得不进行战略转移，经过艰苦卓绝的长征转战到陕北。“左”倾路线的错误给革命根据地和白区革命力量造成极大损失。</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一九三五年一月，中央政治局在长征途中举行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w:t>
      </w:r>
      <w:r w:rsidRPr="00A44B2B">
        <w:rPr>
          <w:rFonts w:asciiTheme="minorEastAsia" w:hAnsiTheme="minorEastAsia" w:cs="宋体" w:hint="eastAsia"/>
          <w:kern w:val="0"/>
          <w:sz w:val="28"/>
          <w:szCs w:val="28"/>
        </w:rPr>
        <w:lastRenderedPageBreak/>
        <w:t>解决中国革命实际问题新阶段，在最危急关头挽救了党、挽救了红军、挽救了中国革命，并且在这以后使党能够战胜张国焘的分裂主义，胜利完成长征，打开中国革命新局面。这在党的历史上是一个生死攸关的转折点。</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抗日战争时期，九一八事变后，中日民族矛盾逐渐超越国内阶级矛盾上升为主要矛盾。在日本帝国主义加紧侵略我国、民族危机空前严重的关头，党率先高举武装抗日旗帜，广泛开展抗日救亡运动，促成西安事变和平解决，对推动国共再次合作、团结抗日起了重大历史作用。七七事变后，党实行正确的抗日民族统一战线政策，坚持全面抗战路线，提出和实施持久战的战略总方针和一整套人民战争的战略战术，开辟广大敌后战场和抗日根据地，领导八路军、新四军、东北抗日联军和其他人民抗日武装英勇作战，成为全民族抗战的中流砥柱，直到取得中国人民抗日战争最后胜利。这是近代以来中国人民反抗外敌入侵第一次取得完全胜利的民族解放斗争，也是世界反法西斯战争胜利的重要组成部分。</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解放战争时期，面对国民党反动派悍然发动的全面内战，党领导广大军民逐步由积极防御转向战略进攻，打赢辽沈、淮海、平津三大战役和渡江战役，向中南、西北、西南胜利进军，消灭国民党反动派八百万军队，推翻国民党反动政府，推翻帝国主义、封建主义、官僚资本主义三座大山。党领导的人民军队在人民支持下，以一往无前的英雄气概同穷凶极恶的敌人进行殊死斗争，为夺取新民主主义革命胜利建立了历史功勋。</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lastRenderedPageBreak/>
        <w:t>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在革命斗争中，党弘扬坚持真理、坚守理想，践行初心、担当使命，不怕牺牲、英勇斗争，对党忠诚、不负人民的伟大建党精神，实施和推进党的建设伟大工程，提出着重从思想上建党的原则，坚持民主集中制，坚持理论联系实际、密切联系群众、批评和自我批评三大优良作风，形成统一战线、武装斗争、党的建设三大法宝，努力建设全国范围的、广大群众性的、思想上政治上组织上完全巩固的马克思主义政党。党从一九四二年开始在全党进行整风，这场马克思主义思想教育运动收到巨大成效。党制定《关于若干历史问题的决议》，使全党对中国革命基本问题的认识达到一致。党的七大为建立新民主主义的新中国制定了正确路线方针政策，使全党在思想上政治上组织上达到空前统一和团结。</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经过二十八年浴血奋斗，党领导人民，在各民主党派和无党派民主人士积极合作下，于一九四九年十月一日宣告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w:t>
      </w:r>
      <w:r w:rsidRPr="00A44B2B">
        <w:rPr>
          <w:rFonts w:asciiTheme="minorEastAsia" w:hAnsiTheme="minorEastAsia" w:cs="宋体" w:hint="eastAsia"/>
          <w:kern w:val="0"/>
          <w:sz w:val="28"/>
          <w:szCs w:val="28"/>
        </w:rPr>
        <w:lastRenderedPageBreak/>
        <w:t>人民民主的伟大飞跃，也极大改变了世界政治格局，鼓舞了全世界被压迫民族和被压迫人民争取解放的斗争。</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实践充分说明，历史和人民选择了中国共产党，没有中国共产党领导，民族独立、人民解放是不可能实现的。中国共产党和中国人民以英勇顽强的奋斗向世界庄严宣告，中国人民从此站起来了，中华民族任人宰割、饱受欺凌的时代一去不复返了，中国发展从此开启了新纪元。</w:t>
      </w:r>
    </w:p>
    <w:p w:rsidR="00B64368" w:rsidRPr="00A44B2B" w:rsidRDefault="00B64368" w:rsidP="00B64368">
      <w:pPr>
        <w:widowControl/>
        <w:shd w:val="clear" w:color="auto" w:fill="FFFFFF"/>
        <w:spacing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b/>
          <w:bCs/>
          <w:kern w:val="0"/>
          <w:sz w:val="28"/>
          <w:szCs w:val="28"/>
        </w:rPr>
        <w:t xml:space="preserve">　　二、完成社会主义革命和推进社会主义建设</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社会主义革命和建设时期，党面临的主要任务是，实现从新民主主义到社会主义的转变，进行社会主义革命，推进社会主义建设，为实现中华民族伟大复兴奠定根本政治前提和制度基础。</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新中国成立后，党领导人民战胜政治、经济、军事等方面一系列严峻挑战，肃清国民党反动派残余武装力量和土匪，和平解放西藏，实现祖国大陆完全统一；稳定物价，统一财经工作，完成土地改革，进行社会各方面民主改革，实行男女权利平等，镇压反革命，开展“三反”、“五反”运动，荡涤旧社会留下的污泥浊水，社会面貌焕然一新。中国人民志愿军雄赳赳、气昂昂跨过鸭绿江，同朝鲜人民和军队并肩战斗，战胜武装到牙齿的强敌，打出了国威军威，打出了中国人民的精气神，赢得抗美援朝战争伟大胜利，捍卫了新中国安全，彰显了新中国大国地位。新中国在错综复杂的国内国际环境中站稳了脚跟。</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lastRenderedPageBreak/>
        <w:t>党领导建立和巩固工人阶级领导的、以工农联盟为基础的人民民主专政的国家政权，为国家迅速发展创造了条件。一九四九年，中国人民政治协商会议第一届全体会议制定《中国人民政治协商会议共同纲领》。一九五三年，党正式提出过渡时期的总路线，即在一个相当长的时期内，逐步实现国家的社会主义工业化，并逐步实现国家对农业、手工业和资本主义工商业的社会主义改造。一九五四年，召开第一届全国人民代表大会第一次会议，通过了《中华人民共和国宪法》。一九五六年，我国基本上完成对生产资料私有制的社会主义改造，基本上实现生产资料公有制和按劳分配，建立起社会主义经济制度。党领导确立人民代表大会制度、中国共产党领导的多党合作和政治协商制度、民族区域自治制度，为人民当家作主提供了制度保证。党领导实现和巩固了全国各族人民的大团结，形成和发展各民族平等互助的社会主义民族关系，实现和巩固全国工人、农民、知识分子和其他各阶层人民的大团结，加强和扩大了广泛统一战线。社会主义制度的建立，为我国一切进步和发展奠定了重要基础。</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的八大根据我国社会主义改造基本完成后的形势，提出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党提出努力把我国逐步建设成为一个具有现代农业、现代工业、现代国防和现代科学技术的社会主义强国，领导人民开展全面的大规模的社会主义建设。经</w:t>
      </w:r>
      <w:r w:rsidRPr="00A44B2B">
        <w:rPr>
          <w:rFonts w:asciiTheme="minorEastAsia" w:hAnsiTheme="minorEastAsia" w:cs="宋体" w:hint="eastAsia"/>
          <w:kern w:val="0"/>
          <w:sz w:val="28"/>
          <w:szCs w:val="28"/>
        </w:rPr>
        <w:lastRenderedPageBreak/>
        <w:t>过实施几个五年计划，我国建立起独立的比较完整的工业体系和国民经济体系，农业生产条件显著改变，教育、科学、文化、卫生、体育事业有很大发展。“两弹一星”等国防尖端科技不断取得突破，国防工业从无到有逐步发展起来。人民解放军得到壮大和提高，由单一的陆军发展成为包括海军、空军和其他技术兵种在内的合成军队，为巩固新生人民政权、确立中国大国地位、维护中华民族尊严提供了坚强后盾。</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坚持独立自主的和平外交政策，倡导和坚持和平共处五项原则，坚定维护国家独立、主权、尊严，支持和援助世界被压迫民族解放事业、新独立国家建设事业和各国人民正义斗争，反对帝国主义、霸权主义、殖民主义、种族主义，彻底结束了旧中国的屈辱外交。党审时度势调整外交战略，推动恢复我国在联合国的一切合法权利，打开对外工作新局面，推动形成国际社会坚持一个中国原则的格局。党提出划分三个世界的战略，作出中国永远不称霸的庄严承诺，赢得国际社会特别是广大发展中国家尊重和赞誉。</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充分预见到在全国执政面临的新挑战，早在解放战争取得全国胜利前夕召开的党的七届二中全会就向全党提出，务必继续保持谦虚、谨慎、不骄、不躁的作风，务必继续保持艰苦奋斗的作风。新中国成立后，党着重提出执政条件下党的建设的重大课题，从思想上组织上作风上加强党的建设、巩固党的领导。党加强干部理论学习和知识培训，提高党的领导水平，要求全党特别是党的高级干部增强维护党的团结统一的自觉性。党开展整风整党，加强党内教育，整顿基层党组</w:t>
      </w:r>
      <w:r w:rsidRPr="00A44B2B">
        <w:rPr>
          <w:rFonts w:asciiTheme="minorEastAsia" w:hAnsiTheme="minorEastAsia" w:cs="宋体" w:hint="eastAsia"/>
          <w:kern w:val="0"/>
          <w:sz w:val="28"/>
          <w:szCs w:val="28"/>
        </w:rPr>
        <w:lastRenderedPageBreak/>
        <w:t>织，提高党员条件，反对官僚主义、命令主义和贪污浪费。党高度警惕并着力防范党员干部腐化变质，坚决惩治腐败。这些重要举措，增强了党的纯洁性和全党的团结，密切了党同人民群众的联系，积累了执政党建设的初步经验。</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在这个时期，毛泽东同志提出把马克思列宁主义基本原理同中国具体实际进行“第二次结合”，以毛泽东同志为主要代表的中国共产党人，结合新的实际丰富和发展毛泽东思想，提出关于社会主义建设的一系列重要思想，包括社会主义社会是一个很长的历史阶段，严格区分和正确处理敌我矛盾和人民内部矛盾，正确处理我国社会主义建设的十大关系，走出一条适合我国国情的工业化道路，尊重价值规律，在党与民主党派的关系上实行“长期共存、互相监督”的方针，在科学文化工作中实行“百花齐放、百家争鸣”的方针等。这些独创性理论成果至今仍有重要指导意义。</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毛泽东思想是马克思列宁主义在中国的创造性运用和发展，是被实践证明了的关于中国革命和建设的正确的理论原则和经验总结，是马克思主义中国化的第一次历史性飞跃。毛泽东思想的活的灵魂是贯穿于各个组成部分的立场、观点、方法，体现为实事求是、群众路线、独立自主三个基本方面，为党和人民事业发展提供了科学指引。</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遗憾的是，党的八大形成的正确路线未能完全坚持下去，先后出现“大跃进”运动、人民公社化运动等错误，反右派斗争也被严重扩大化。面对当时严峻复杂的外部环境，党极为关注社会主义政权巩固，</w:t>
      </w:r>
      <w:r w:rsidRPr="00A44B2B">
        <w:rPr>
          <w:rFonts w:asciiTheme="minorEastAsia" w:hAnsiTheme="minorEastAsia" w:cs="宋体" w:hint="eastAsia"/>
          <w:kern w:val="0"/>
          <w:sz w:val="28"/>
          <w:szCs w:val="28"/>
        </w:rPr>
        <w:lastRenderedPageBreak/>
        <w:t>为此进行了多方面努力。然而，毛泽东同志在关于社会主义社会阶级斗争的理论和实践上的错误发展得越来越严重，党中央未能及时纠正这些错误。毛泽东同志对当时我国阶级形势以及党和国家政治状况作出完全错误的估计，发动和领导了“文化大革命”，林彪、江青两个反革命集团利用毛泽东同志的错误，进行了大量祸国殃民的罪恶活动，酿成十年内乱，使党、国家、人民遭到新中国成立以来最严重的挫折和损失，教训极其惨痛。一九七六年十月，中央政治局执行党和人民的意志，毅然粉碎了“四人帮”，结束了“文化大革命”这场灾难。</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从新中国成立到改革开放前夕，党领导人民完成社会主义革命，消灭一切剥削制度，实现了中华民族有史以来最为广泛而深刻的社会变革，实现了一穷二白、人口众多的东方大国大步迈进社会主义社会的伟大飞跃。在探索过程中，虽然经历了严重曲折，但党在社会主义革命和建设中取得的独创性理论成果和巨大成就，为在新的历史时期开创中国特色社会主义提供了宝贵经验、理论准备、物质基础。</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中国共产党和中国人民以英勇顽强的奋斗向世界庄严宣告，中国人民不但善于破坏一个旧世界、也善于建设一个新世界，只有社会主义才能救中国，只有社会主义才能发展中国。</w:t>
      </w:r>
    </w:p>
    <w:p w:rsidR="00B64368" w:rsidRPr="00A44B2B" w:rsidRDefault="00B64368" w:rsidP="00B64368">
      <w:pPr>
        <w:widowControl/>
        <w:shd w:val="clear" w:color="auto" w:fill="FFFFFF"/>
        <w:spacing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b/>
          <w:bCs/>
          <w:kern w:val="0"/>
          <w:sz w:val="28"/>
          <w:szCs w:val="28"/>
        </w:rPr>
        <w:t xml:space="preserve">　　三、进行改革开放和社会主义现代化建设</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改革开放和社会主义现代化建设新时期，党面临的主要任务是，继续探索中国建设社会主义的正确道路，解放和发展社会生产力，使</w:t>
      </w:r>
      <w:r w:rsidRPr="00A44B2B">
        <w:rPr>
          <w:rFonts w:asciiTheme="minorEastAsia" w:hAnsiTheme="minorEastAsia" w:cs="宋体" w:hint="eastAsia"/>
          <w:kern w:val="0"/>
          <w:sz w:val="28"/>
          <w:szCs w:val="28"/>
        </w:rPr>
        <w:lastRenderedPageBreak/>
        <w:t>人民摆脱贫困、尽快富裕起来，为实现中华民族伟大复兴提供充满新的活力的体制保证和快速发展的物质条件。</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文化大革命”结束以后，在党和国家面临何去何从的重大历史关头，党深刻认识到，只有实行改革开放才是唯一出路，否则我们的现代化事业和社会主义事业就会被葬送。一九七八年十二月，党召开十一届三中全会，果断结束“以阶级斗争为纲”，实现党和国家工作中心战略转移，开启了改革开放和社会主义现代化建设新时期，实现了新中国成立以来党的历史上具有深远意义的伟大转折。党作出彻底否定“文化大革命”的重大决策。四十多年来，党始终不渝坚持这次全会确立的路线方针政策。</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lastRenderedPageBreak/>
        <w:t>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为了推进改革开放，党重新确立马克思主义的思想路线、政治路线、组织路线，彻底否定“两个凡是”的错误方针，正确评价毛泽东同志的历史地位和毛泽东思想的科学体系。党明确我国社会的主要矛盾是人民日益增长的物质文化需要同落后的社会生产之间的矛盾，解</w:t>
      </w:r>
      <w:r w:rsidRPr="00A44B2B">
        <w:rPr>
          <w:rFonts w:asciiTheme="minorEastAsia" w:hAnsiTheme="minorEastAsia" w:cs="宋体" w:hint="eastAsia"/>
          <w:kern w:val="0"/>
          <w:sz w:val="28"/>
          <w:szCs w:val="28"/>
        </w:rPr>
        <w:lastRenderedPageBreak/>
        <w:t>决这个主要矛盾就是我们的中心任务，提出小康社会目标。党在各方面工作中恢复并制定一系列正确政策，调整国民经济。党领导全面开展思想、政治、组织等领域拨乱反正，大规模平反冤假错案和调整社会关系。党制定《关于建国以来党的若干历史问题的决议》，标志着党在指导思想上的拨乱反正胜利完成。</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深刻认识到，开创改革开放和社会主义现代化建设新局面，必须以理论创新引领事业发展。邓小平同志指出，一个党，一个国家，一个民族，如果一切从本本出发，思想僵化，迷信盛行，那它就不能前进，它的生机就停止了，就要亡党亡国。党领导和支持开展真理标准问题大讨论，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的十二大、十三大、十四大、十五大、十六大、十七大，根据国际国内形势发展变化，从我国发展新要求出发，一以贯之对推进改革开放和社会主义现代化建设作出全面部署，并召开多次中央全会专题研究部署改革发展稳定重大工作。我国改革从农村实行家庭联产承包责任制率先突破，逐步转向城市经济体制改革并全面铺开，确立社会主义市场经济的改革方向，更大程度更广范围发挥市场在资源配置中的基础性作用，坚持和完善基本经济制度和分配制度。党坚决推进经济体制改革，同时进行政治、文化、社会等各领域体制改革，推进</w:t>
      </w:r>
      <w:r w:rsidRPr="00A44B2B">
        <w:rPr>
          <w:rFonts w:asciiTheme="minorEastAsia" w:hAnsiTheme="minorEastAsia" w:cs="宋体" w:hint="eastAsia"/>
          <w:kern w:val="0"/>
          <w:sz w:val="28"/>
          <w:szCs w:val="28"/>
        </w:rPr>
        <w:lastRenderedPageBreak/>
        <w:t>党的建设制度改革，不断形成和发展符合当代中国国情、充满生机活力的体制机制。党把对外开放确立为基本国策，从兴办深圳等经济特区、开发开放浦东、推动沿海沿边沿江沿线和内陆中心城市对外开放到加入世界贸易组织，从“引进来”到“走出去”，充分利用国际国内两个市场、两种资源。经过持续推进改革开放，我国实现了从高度集中的计划经济体制到充满活力的社会主义市场经济体制、从封闭半封闭到全方位开放的历史性转变。</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为了加快推进社会主义现代化，党领导人民进行经济建设、政治建设、文化建设、社会建设，取得一系列重大成就。党坚持以经济建设为中心，坚持发展是硬道理，提出科学技术是第一生产力，实施科教兴国、可持续发展、人才强国等重大战略，推进西部大开发，振兴东北地区等老工业基地，促进中部地区崛起，支持东部地区率先发展，促进城乡、区域协调发展，推进国有企业改革和发展，鼓励和支持发展非公有制经济，加快转变经济发展方式，加强生态环境保护，推动经济持续快速发展，综合国力大幅提升。党坚持党的领导、人民当家作主、依法治国有机统一，发展社会主义民主政治，建设社会主义政治文明，积极稳妥推进政治体制改革，坚持依法治国和以德治国相结合，制定新宪法，建设社会主义法治国家，形成中国特色社会主义法律体系，尊重和保障人权，巩固和发展最广泛的爱国统一战线。党加强理想信念教育，推进社会主义核心价值体系建设，建设社会主义精神文明，发展社会主义先进文化，推动社会主义文化大发展大繁荣。党加快推进以改善民生为重点的社会建设，改善人民生活，取消农业</w:t>
      </w:r>
      <w:r w:rsidRPr="00A44B2B">
        <w:rPr>
          <w:rFonts w:asciiTheme="minorEastAsia" w:hAnsiTheme="minorEastAsia" w:cs="宋体" w:hint="eastAsia"/>
          <w:kern w:val="0"/>
          <w:sz w:val="28"/>
          <w:szCs w:val="28"/>
        </w:rPr>
        <w:lastRenderedPageBreak/>
        <w:t>税，不断推进学有所教、劳有所得、病有所医、老有所养、住有所居，促进社会和谐稳定。党提出建设强大的现代化正规化革命军队的总目标，把军事斗争准备的基点放在打赢信息化条件下的局部战争上，推进中国特色军事变革，走中国特色精兵之路。</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面对风云变幻的国际形势，党毫不动摇坚持四项基本原则，坚决排除各种干扰，从容应对关系我国改革发展稳定全局的一系列风险考验。二十世纪八十年代末九十年代初，苏联解体、东欧剧变。由于国际上反共反社会主义的敌对势力的支持和煽动，国际大气候和国内小气候导致一九八九年春夏之交我国发生严重政治风波。党和政府依靠人民，旗帜鲜明反对动乱，捍卫了社会主义国家政权，维护了人民根本利益。党领导人民成功应对亚洲金融危机、国际金融危机等经济风险，成功举办二〇〇八年北京奥运会、残奥会，战胜长江和嫩江、松花江流域严重洪涝、汶川特大地震等自然灾害，战胜非典疫情，彰显了党抵御风险和驾驭复杂局面的能力。</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把完成祖国统一大业作为历史重任，为此进行不懈努力。邓小平同志创造性提出“一个国家，两种制度”科学构想，开辟了以和平方式实现祖国统一的新途径。经过艰巨工作和斗争，我国政府相继对香港、澳门恢复行使主权，洗雪了中华民族百年耻辱。香港、澳门回归祖国后，中央政府严格按照宪法和特别行政区基本法办事，保持香港、澳门长期繁荣稳定。党把握解决台湾问题大局，确立“和平统一、一国两制”基本方针，推动两岸双方达成体现一个中国原则的“九二共识”，推进两岸协商谈判，实现全面直接双向“三通”，开启两岸</w:t>
      </w:r>
      <w:r w:rsidRPr="00A44B2B">
        <w:rPr>
          <w:rFonts w:asciiTheme="minorEastAsia" w:hAnsiTheme="minorEastAsia" w:cs="宋体" w:hint="eastAsia"/>
          <w:kern w:val="0"/>
          <w:sz w:val="28"/>
          <w:szCs w:val="28"/>
        </w:rPr>
        <w:lastRenderedPageBreak/>
        <w:t>政党交流。制定反分裂国家法，坚决遏制“台独”势力、促进祖国统一，有力挫败各种制造“两个中国”、“一中一台”、“台湾独立”的图谋。</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科学判断时代特征和国际形势，提出和平与发展是当今时代的主题。党坚持维护世界和平、促进共同发展的外交政策宗旨，调整同主要大国的关系，发展同周边国家的睦邻友好关系，深化同广大发展中国家的友好合作，积极参与国际和地区事务，建立起全方位多层次的对外关系新格局。党积极促进世界多极化和国际关系民主化，推动经济全球化朝着有利于共同繁荣的方向发展，旗帜鲜明反对霸权主义和强权政治，坚定维护广大发展中国家利益，推动建立公正合理的国际政治经济新秩序，促进世界持久和平、共同繁荣。</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始终强调，治国必先治党，治党务必从严，聚精会神抓好党的建设，开创和推进党的建设新的伟大工程。党制定关于党内政治生活的若干准则，健全民主集中制，发扬党内民主，实现党内政治生活正常化；有计划有步骤进行整党，着力解决党内思想不纯、作风不纯、组织不纯问题；按照革命化、年轻化、知识化、专业化方针加强干部队伍建设，大力选拔中青年干部，促进干部队伍新老交替。党围绕解决好提高党的领导水平和执政水平、提高拒腐防变和抵御风险能力这两大历史性课题，以执政能力建设和先进性建设为主线，先后就加强党同人民群众联系、加强和改进党的作风建设、加强党的执政能力建设等重大问题作出决定，组织开展“讲学习、讲政治、讲正气”教育、“三个代表”重要思想学习教育活动、保持共产党员先进性教育活动、</w:t>
      </w:r>
      <w:r w:rsidRPr="00A44B2B">
        <w:rPr>
          <w:rFonts w:asciiTheme="minorEastAsia" w:hAnsiTheme="minorEastAsia" w:cs="宋体" w:hint="eastAsia"/>
          <w:kern w:val="0"/>
          <w:sz w:val="28"/>
          <w:szCs w:val="28"/>
        </w:rPr>
        <w:lastRenderedPageBreak/>
        <w:t>学习实践科学发展观活动等集中性学习教育。党把党风廉政建设和反腐败斗争提高到关系党和国家生死存亡的高度，推进惩治和预防腐败体系建设。</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改革开放四十周年之际，党中央隆重举行庆祝大会，习近平同志发表重要讲话，全面总结四十年改革开放取得的伟大成就和宝贵经验，强调改革开放是党的一次伟大觉醒，是中国人民和中华民族发展史上一次伟大革命，发出将改革开放进行到底的伟大号召。改革开放和社会主义现代化建设的伟大成就举世瞩目，我国实现了从生产力相对落后的状况到经济总量跃居世界第二的历史性突破，实现了人民生活从温饱不足到总体小康、奔向全面小康的历史性跨越，推进了中华民族从站起来到富起来的伟大飞跃。</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中国共产党和中国人民以英勇顽强的奋斗向世界庄严宣告，改革开放是决定当代中国前途命运的关键一招，中国特色社会主义道路是指引中国发展繁荣的正确道路，中国大踏步赶上了时代。</w:t>
      </w:r>
    </w:p>
    <w:p w:rsidR="00B64368" w:rsidRPr="00A44B2B" w:rsidRDefault="00B64368" w:rsidP="00B64368">
      <w:pPr>
        <w:widowControl/>
        <w:shd w:val="clear" w:color="auto" w:fill="FFFFFF"/>
        <w:spacing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b/>
          <w:bCs/>
          <w:kern w:val="0"/>
          <w:sz w:val="28"/>
          <w:szCs w:val="28"/>
        </w:rPr>
        <w:t xml:space="preserve">　　四、开创中国特色社会主义新时代</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党的十八大以来，中国特色社会主义进入新时代。党面临的主要任务是，实现第一个百年奋斗目标，开启实现第二个百年奋斗目标新征程，朝着实现中华民族伟大复兴的宏伟目标继续前进。</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以习近平同志为核心的党中央统筹把握中华民族伟大复兴战略全局和世界百年未有之大变局，强调中国特色社会主义新时代是承前启后、继往开来、在新的历史条件下继续夺取中国特色社会主义伟大</w:t>
      </w:r>
      <w:r w:rsidRPr="00A44B2B">
        <w:rPr>
          <w:rFonts w:asciiTheme="minorEastAsia" w:hAnsiTheme="minorEastAsia" w:cs="宋体" w:hint="eastAsia"/>
          <w:kern w:val="0"/>
          <w:sz w:val="28"/>
          <w:szCs w:val="28"/>
        </w:rPr>
        <w:lastRenderedPageBreak/>
        <w:t>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不断为人类作出更大贡献的时代。中国特色社会主义新时代是我国发展新的历史方位。</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明确中国特色社会主义最本质的特征是中国共产党领导，中国特色社会主义制度的最大优势是中国共产党领导，中国共产党是最高政治领导力量，全党必须增强“四个意识”、坚定“四个自信”、做到“两个维护”；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明确中国特色社会主义事业总体布局是经济建设、政治建设、文化建设、社会建设、生态文明建设五位一体，战略布局是全面建设社会主义现代化国家、全面深化改革、全面</w:t>
      </w:r>
      <w:r w:rsidRPr="00A44B2B">
        <w:rPr>
          <w:rFonts w:asciiTheme="minorEastAsia" w:hAnsiTheme="minorEastAsia" w:cs="宋体" w:hint="eastAsia"/>
          <w:kern w:val="0"/>
          <w:sz w:val="28"/>
          <w:szCs w:val="28"/>
        </w:rPr>
        <w:lastRenderedPageBreak/>
        <w:t>依法治国、全面从严治党四个全面；明确全面深化改革总目标是完善和发展中国特色社会主义制度、推进国家治理体系和治理能力现代化；明确全面推进依法治国总目标是建设中国特色社会主义法治体系、建设社会主义法治国家；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明确党在新时代的强军目标是建设一支听党指挥、能打胜仗、作风优良的人民军队，把人民军队建设成为世界一流军队；明确中国特色大国外交要服务民族复兴、促进人类进步，推动建设新型国际关系，推动构建人类命运共同体；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w:t>
      </w:r>
      <w:r w:rsidRPr="00A44B2B">
        <w:rPr>
          <w:rFonts w:asciiTheme="minorEastAsia" w:hAnsiTheme="minorEastAsia" w:cs="宋体" w:hint="eastAsia"/>
          <w:kern w:val="0"/>
          <w:sz w:val="28"/>
          <w:szCs w:val="28"/>
        </w:rPr>
        <w:lastRenderedPageBreak/>
        <w:t>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改革开放以后，党和国家事业取得重大成就，为新时代发展中国特色社会主义事业奠定了坚实基础、创造了有利条件。同时，党清醒认识到，外部环境变化带来许多新的风险挑战，国内改革发展稳定面临不少长期没有解决的深层次矛盾和问题以及新出现的一些矛盾和问题，管党治党一度宽松软带来党内消极腐败现象蔓延、政治生态出现严重问题，党群干群关系受到损害，党的创造力、凝聚力、战斗力受到削弱，党治国理政面临重大考验。</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lastRenderedPageBreak/>
        <w:t>（一）在坚持党的全面领导上</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改革开放以后，党为加强和改善党的领导进行持续努力，为党和国家事业发展提供了根本政治保证。同时，党内也存在不少对坚持党的领导认识模糊、行动乏力问题，存在不少落实党的领导弱化、虚化、淡化、边缘化问题，特别是对党中央重大决策部署执行不力，有的搞上有政策、下有对策，甚至口是心非、擅自行事。以习近平同志为核心的党中央旗帜鲜明提出，党的领导是党和国家的根本所在、命脉所在，是全国各族人民的利益所系、命运所系，全党必须自觉在思想上政治上行动上同党中央保持高度一致，提高科学执政、民主执政、依法执政水平，提高把方向、谋大局、定政策、促改革的能力，确保充分发挥党总揽全局、协调各方的领导核心作用。</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服从中央。党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国之大者”，对党忠诚、听党指挥、为党尽责。党健全党的领导制度体系，完善党领导人大、政府、政协、监察机关、</w:t>
      </w:r>
      <w:r w:rsidRPr="00A44B2B">
        <w:rPr>
          <w:rFonts w:asciiTheme="minorEastAsia" w:hAnsiTheme="minorEastAsia" w:cs="宋体" w:hint="eastAsia"/>
          <w:kern w:val="0"/>
          <w:sz w:val="28"/>
          <w:szCs w:val="28"/>
        </w:rPr>
        <w:lastRenderedPageBreak/>
        <w:t>审判机关、检察机关、武装力量、人民团体、企事业单位、基层群众性自治组织、社会组织等制度，确保党在各种组织中发挥领导作用。党坚持民主集中制，建立健全党对重大工作的领导体制，强化党中央决策议事协调机构职能作用，完善推动党中央重大决策落实机制，严格执行向党中央请示报告制度，强化政治监督，深化政治巡视，查处违背党的路线方针政策、破坏党的集中统一领导问题，清除“两面人”，保证全党在政治立场、政治方向、政治原则、政治道路上同党中央保持高度一致。</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（二）在全面从严治党上</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团伙伙、拉帮结派的有之，搞匿名诬告、制造谣言的有之，搞收买人心、拉动选票的有之，搞封官许愿、弹冠相庆的有之，搞自行其是、阳奉阴违的有之，搞尾大不掉、妄议中央的也有之，政治问题和经济问题相互</w:t>
      </w:r>
      <w:r w:rsidRPr="00A44B2B">
        <w:rPr>
          <w:rFonts w:asciiTheme="minorEastAsia" w:hAnsiTheme="minorEastAsia" w:cs="宋体" w:hint="eastAsia"/>
          <w:kern w:val="0"/>
          <w:sz w:val="28"/>
          <w:szCs w:val="28"/>
        </w:rPr>
        <w:lastRenderedPageBreak/>
        <w:t>交织，贪腐程度触目惊心。这“七个有之”问题严重影响党的形象和威信，严重损害党群干群关系，引起广大党员、干部、群众强烈不满和义愤。习近平同志强调，打铁必须自身硬，办好中国的事情，关键在党，关键在党要管党、全面从严治党。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和坚定，坚持严的主基调，突出抓住“关键少数”，落实主体责任和监督责任，强化监督执纪问责，把全面从严治党贯穿于党的建设各方面。党中央召开各领域党建工作会议作出有力部署，推动党的建设全面进步。</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中央强调，我们党来自人民、植根人民、服务人民，一旦脱离群众就会失去生命力，全面从严治党必须从人民群众反映强烈的作风问题抓起。党中央从制定和落实中央八项规定破题，坚持从中央政治局做起、从领导干部抓起，以上率下改进工作作风。中央政治局每年召开民主生活会，听取贯彻执行八项规定情况汇报，开展批评和自我批评。党中央发扬钉钉子精神，持之以恒纠治“四风”，反对特权思想和特权现象，狠刹公款送礼、公款吃喝、公款旅游、奢侈浪费等不正之风，解决群众反映强烈、损害群众利益的突出问题，推进基层减负，倡导勤俭节约、反对铺张浪费，刹住了一些过去被认为不可能刹</w:t>
      </w:r>
      <w:r w:rsidRPr="00A44B2B">
        <w:rPr>
          <w:rFonts w:asciiTheme="minorEastAsia" w:hAnsiTheme="minorEastAsia" w:cs="宋体" w:hint="eastAsia"/>
          <w:kern w:val="0"/>
          <w:sz w:val="28"/>
          <w:szCs w:val="28"/>
        </w:rPr>
        <w:lastRenderedPageBreak/>
        <w:t>住的歪风，纠治了一些多年未除的顽瘴痼疾，党风政风和社会风气为之一新。</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历来强调，全党必须做到理想信念坚定、组织体系严密、纪律规矩严明。马克思主义信仰、共产主义远大理想、中国特色社会主义共同理想，是中国共产党人的精神支柱和政治灵魂，也是保持党的团结统一的思想基础。党中央强调，理想信念是共产党人精神上的“钙”，共产党人如果没有理想信念，精神上就会“缺钙”，就会得“软骨病”，必然导致政治上变质、经济上贪婪、道德上堕落、生活上腐化。党坚持思想建党和制度治党同向发力，先后开展党的群众路线教育实践活动、“严以修身、严以用权、严以律己，谋事要实、创业要实、做人要实”专题教育、“学党章党规、学系列讲话，做合格党员”学习教育、“不忘初心、牢记使命”主题教育、党史学习教育等，用党的创新理论武装全党，推进学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正廉洁的新时代好干部标准，突出政治素质要求、树立正确用人导向，坚持德才兼备、以德为先，坚持五湖四海、任人唯贤，坚持事业为上、公道正派，坚持不唯票、不唯分、不唯生产总值、不唯年龄，不搞“海推”、“海选”，强化党组织领导和把关作用，纠正选人用人上的不正之风。党要求各级领导干部解决好世界观、人生观、价值观这个“总开关”问题，珍惜权力、管好</w:t>
      </w:r>
      <w:r w:rsidRPr="00A44B2B">
        <w:rPr>
          <w:rFonts w:asciiTheme="minorEastAsia" w:hAnsiTheme="minorEastAsia" w:cs="宋体" w:hint="eastAsia"/>
          <w:kern w:val="0"/>
          <w:sz w:val="28"/>
          <w:szCs w:val="28"/>
        </w:rPr>
        <w:lastRenderedPageBreak/>
        <w:t>权力、慎用权力，自觉接受各方面监督，时刻想着为党分忧、为国奉献、为民造福。党坚持党管人才原则，实行更加积极、更加开放、更加有效的人才政策，深入实施新时代人才强国战略，加快建设世界重要人才中心和创新高地，聚天下英才而用之。党不断健全组织体系，以提升组织力为重点，增强党组织政治功能和组织功能，树立大抓基层的鲜明导向，推动党的组织和党的工作全覆盖。党坚持纪严于法、执纪执法贯通，用好监督执纪“四种形态”，强化政治纪律和组织纪律，带动各项纪律全面严起来。党坚持依规治党，严格遵守党章，形成比较完善的党内法规体系，严格制度执行，党的建设科学化、制度化、规范化水平明显提高。</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中央强调，腐败是党长期执政的最大威胁，反腐败是一场输不起也决不能输的重大政治斗争，不得罪成百上千的腐败分子，就要得罪十四亿人民，必须把权力关进制度的笼子里，依纪依法设定权力、规范权力、制约权力、监督权力。党坚持不敢腐、不能腐、不想腐一体推进，惩治震慑、制度约束、提高觉悟一体发力，确保党和人民赋予的权力始终用来为人民谋幸福。坚持无禁区、全覆盖、零容忍，坚持重遏制、强高压、长震慑，坚持受贿行贿一起查，坚持有案必查、有腐必惩，以猛药去疴、重典治乱的决心，以刮骨疗毒、壮士断腕的勇气，坚定不移“打虎”、“拍蝇”、“猎狐”。坚决整治群众身边腐败问题，深入开展国际追逃追赃，清除一切腐败分子。党聚焦政治问题和经济问题交织的腐败案件，防止党内形成利益集团，查处周永康、薄熙来、孙政才、令计划等严重违纪违法案件。党领导完善党和</w:t>
      </w:r>
      <w:r w:rsidRPr="00A44B2B">
        <w:rPr>
          <w:rFonts w:asciiTheme="minorEastAsia" w:hAnsiTheme="minorEastAsia" w:cs="宋体" w:hint="eastAsia"/>
          <w:kern w:val="0"/>
          <w:sz w:val="28"/>
          <w:szCs w:val="28"/>
        </w:rPr>
        <w:lastRenderedPageBreak/>
        <w:t>国家监督体系，推动设立国家监察委员会和地方各级监察委员会，构建巡视巡察上下联动格局，构建以党内监督为主导、各类监督贯通协调的机制，加强对权力运行的制约和监督。</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的十八大以来，经过坚决斗争，全面从严治党的政治引领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（三）在经济建设上</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出。党中央提出，我国经济发展进入新常态，已由高速增长阶段转向高质量发展阶段，面临增长速度换挡期、结构调整阵痛期、前期刺激政策消化期“三期叠加”的复杂局面，传统发展模式难以为继。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经济发展质量变革、效率变革、动力变革。</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lastRenderedPageBreak/>
        <w:t>党加强对经济工作的战略谋划和统一领导，完善党领导经济工作体制机制。党的十八届五中全会、党的十九大、党的十九届五中全会和历次中央经济工作会议集中对我国发展作出部署，作出坚持以高质量发展为主题、以供给侧结构性改革为主线、建设现代化经济体系、把握扩大内需战略基点，打好防范化解重大风险、精准脱贫、污染防治三大攻坚战等重大决策。党毫不动摇巩固和发展公有制经济，毫不动摇鼓励、支持、引导非公有制经济发展，支持国有资本和国有企业做强做优做大，建立中国特色现代企业制度，增强国有经济竞争力、创新力、控制力、影响力、抗风险能力；构建亲清政商关系，促进非公有制经济健康发展和非公有制经济人士健康成长。党坚持实施创新驱动发展战略，把科技自立自强作为国家发展的战略支撑，健全新型举国体制，强化国家战略科技力量，加强基础研究，推进关键核心技术攻关和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稳健的货币政策，坚持推进简政放权、放管结合、优化服务，保障粮食安全、能源资源安全、产业链供应链安全，坚持金融为实体经济服务，全面加强金融监管，防范化解经济金融领域风险，强化市场监管和反垄断规制，防止资本无序扩张，维护市场秩序，激发各类市场主体特别是中小微企业活力，保</w:t>
      </w:r>
      <w:r w:rsidRPr="00A44B2B">
        <w:rPr>
          <w:rFonts w:asciiTheme="minorEastAsia" w:hAnsiTheme="minorEastAsia" w:cs="宋体" w:hint="eastAsia"/>
          <w:kern w:val="0"/>
          <w:sz w:val="28"/>
          <w:szCs w:val="28"/>
        </w:rPr>
        <w:lastRenderedPageBreak/>
        <w:t>护广大劳动者和消费者权益。党实施区域协调发展战略，促进京津冀协同发展、长江经济带发展、粤港澳大湾区建设、长三角一体化发展、黄河流域生态保护和高质量发展，高标准高质量建设雄安新区，推动西部大开发形成新格局，推动东北振兴取得新突破，推动中部地区高质量发展，鼓励东部地区加快推进现代化，支持革命老区、民族地区、边疆地区、贫困地区改善生产生活条件。推进以人为核心的新型城镇化，加强城市规划、建设、管理。党始终把解决好“三农”问题作为全党工作重中之重，实施乡村振兴战略，加快推进农业农村现代化，坚持藏粮于地、藏粮于技，实行最严格的耕地保护制度，推动种业科技自立自强、种源自主可控，确保把中国人的饭碗牢牢端在自己手中。</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的十八大以来，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（四）在全面深化改革开放上</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的十一届三中全会以后，我国改革开放走过波澜壮阔的历程，取得举世瞩目的成就。随着实践发展，一些深层次体制机制问题和利益固化的藩篱日益显现，改革进入攻坚期和深水区。党中央深刻认识到，实践发展永无止境，解放思想永无止境，改革开放也永无止境，改革只有进行时、没有完成时，停顿和倒退没有出路，必须以更大的政治勇气和智慧推进全面深化改革，敢于啃硬骨头，敢于涉险滩，突</w:t>
      </w:r>
      <w:r w:rsidRPr="00A44B2B">
        <w:rPr>
          <w:rFonts w:asciiTheme="minorEastAsia" w:hAnsiTheme="minorEastAsia" w:cs="宋体" w:hint="eastAsia"/>
          <w:kern w:val="0"/>
          <w:sz w:val="28"/>
          <w:szCs w:val="28"/>
        </w:rPr>
        <w:lastRenderedPageBreak/>
        <w:t>出制度建设，注重改革关联性和耦合性，真枪真刀推进改革，有效破除各方面体制机制弊端。</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的十八届三中全会对经济体制、政治体制、文化体制、社会体制、生态文明体制、国防和军队改革和党的建设制度改革作出部署，确定全面深化改革的总目标、战略重点、优先顺序、主攻方向、工作机制、推进方式和时间表、路线图。党的十一届三中全会是划时代的，开启了改革开放和社会主义现代化建设新时期。党的十八届三中全会也是划时代的，实现改革由局部探索、破冰突围到系统集成、全面深化的转变，开创了我国改革开放新局面。</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走实走深。党推动改革全面发力、多点突破、蹄疾步稳、纵深推进，从夯基垒台、立柱架梁到全面推进、积厚成势，再到系统集成、协同高效，各领域基础性制度框架基本确立，许多领域实现历史性变革、系统性重塑、整体性重构。</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中央深刻认识到，开放带来进步，封闭必然落后；我国发展要赢得优势、赢得主动、赢得未来，必须顺应经济全球化，依托我国超大规模市场优势，实行更加积极主动的开放战略。我国坚持共商共建共享，推动共建“一带一路”高质量发展，推进一大批关系沿线国家</w:t>
      </w:r>
      <w:r w:rsidRPr="00A44B2B">
        <w:rPr>
          <w:rFonts w:asciiTheme="minorEastAsia" w:hAnsiTheme="minorEastAsia" w:cs="宋体" w:hint="eastAsia"/>
          <w:kern w:val="0"/>
          <w:sz w:val="28"/>
          <w:szCs w:val="28"/>
        </w:rPr>
        <w:lastRenderedPageBreak/>
        <w:t>经济发展、民生改善的合作项目，建设和平之路、繁荣之路、开放之路、绿色之路、创新之路、文明之路，使共建“一带一路”成为当今世界深受欢迎的国际公共产品和国际合作平台。我国坚持对内对外开放相互促进、“引进来”和“走出去”更好结合，推动贸易和投资自由化便利化，构建面向全球的高标准自由贸易区网络，建设自由贸易试验区和海南自由贸易港，推动规则、规制、管理、标准等制度型开放，形成更大范围、更宽领域、更深层次对外开放格局，构建互利共赢、多元平衡、安全高效的开放型经济体系，不断增强我国国际经济合作和竞争新优势。</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党的十八大以来，党不断推动全面深化改革向广度和深度进军，中国特色社会主义制度更加成熟更加定型，国家治理体系和治理能力现代化水平不断提高，党和国家事业焕发出新的生机活力。</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（五）在政治建设上</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改革开放以后，党领导人民坚持中国特色社会主义政治发展道路，发展社会主义民主，取得重大进展。党从国内外政治发展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他国政治制度行不通，甚至会把国家前途命运葬送掉。必须坚持党的领导、人民当家作主、依法治国有机统一，积极发展全过程人民民主，健全全面、广泛、有机衔接的人民当家作主制度体系，构</w:t>
      </w:r>
      <w:r w:rsidRPr="00A44B2B">
        <w:rPr>
          <w:rFonts w:asciiTheme="minorEastAsia" w:hAnsiTheme="minorEastAsia" w:cs="宋体" w:hint="eastAsia"/>
          <w:kern w:val="0"/>
          <w:sz w:val="28"/>
          <w:szCs w:val="28"/>
        </w:rPr>
        <w:lastRenderedPageBreak/>
        <w:t>建多样、畅通、有序的民主渠道，丰富民主形式，从各层次各领域扩大人民有序政治参与，使各方面制度和国家治理更好体现人民意志、保障人民权益、激发人民创造。必须警惕和防范西方所谓“宪政”、多党轮流执政、“三权鼎立”等政治思潮的侵蚀影响。</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的十九届四中全会着眼于党长期执政和国家长治久安，对坚持和完善中国特色社会主义制度、推进国家治理体系和治理能力现代化作出总体擘画，重点部署坚持和完善支撑中国特色社会主义制度的根本制度、基本制度、重要制度。党中央强调，必须坚持人民主体地位，保证人民依法实行民主选举、民主协商、民主决策、民主管理、民主监督。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国共产党领导的多党合作和政治协商制度，完善民主党派中央对重大决策部署贯彻落实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治国的原则，全面深化党和国家机构改革，党和国家机构职能实现系统性、整体性重构。党坚持和完善民族区域自治制度，坚定不移走中国特色解决民族问题的正确道路，</w:t>
      </w:r>
      <w:r w:rsidRPr="00A44B2B">
        <w:rPr>
          <w:rFonts w:asciiTheme="minorEastAsia" w:hAnsiTheme="minorEastAsia" w:cs="宋体" w:hint="eastAsia"/>
          <w:kern w:val="0"/>
          <w:sz w:val="28"/>
          <w:szCs w:val="28"/>
        </w:rPr>
        <w:lastRenderedPageBreak/>
        <w:t>坚持把铸牢中华民族共同体意识作为党的民族工作主线，确立新时代党的治藏方略、治疆方略，巩固和发展平等团结互助和谐的社会主义民族关系，促进各民族共同团结奋斗、共同繁荣发展。党坚持党的宗教工作基本方针，坚持我国宗教的中国化方向，积极引导宗教与社会主义社会相适应。党完善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要推进人权事业全面发展。</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党的十八大以来，我国社会主义民主政治制度化、规范化、程序化全面推进，中国特色社会主义政治制度优越性得到更好发挥，生动活泼、安定团结的政治局面得到巩固和发展。</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（六）在全面依法治国上</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双刃剑”，依法依规行使可以造福人民，违法违规行使必然祸害国家和人民。党中央强调，法治兴则国家兴，法治衰则国家乱；全面依法治国是中国特色社会主义的本质要求和重要保障，是国家治理的一场深刻革命；坚持依法治国首先要坚持依宪治国，坚</w:t>
      </w:r>
      <w:r w:rsidRPr="00A44B2B">
        <w:rPr>
          <w:rFonts w:asciiTheme="minorEastAsia" w:hAnsiTheme="minorEastAsia" w:cs="宋体" w:hint="eastAsia"/>
          <w:kern w:val="0"/>
          <w:sz w:val="28"/>
          <w:szCs w:val="28"/>
        </w:rPr>
        <w:lastRenderedPageBreak/>
        <w:t>持依法执政首先要坚持依宪执政。必须坚持中国特色社会主义法治道路，贯彻中国特色社会主义法治理论，坚持依法治国、依法执政、依法行政共同推进，坚持法治国家、法治政府、法治社会一体建设，全面增强全社会尊法学法守法用法意识和能力。</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的十八届四中全会和中央全面依法治国工作会议专题研究全面依法治国问题，就科学立法、严格执法、公正司法、全民守法作出顶层设计和重大部署，统筹推进法律规范体系、法治实施体系、法治监督体系、法治保障体系和党内法规体系建设。</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强调，全面依法治国最广泛、最深厚的基础是人民，必须把体现人民利益、反映人民愿望、维护人民权益、增进人民福祉落实到全面依法治国各领域全过程，保障和促进社会公平正义，努力让人民群众在每一项法律制度、每一个执法决定、每一宗司法案件中都感受到公平正义。党领导健全保证宪法全面实施的体制机制，确立宪法宣誓制度，弘扬社会主义法治精神，提高国家机构依法履职能力，提高各级领导干部运用法治思维和法治方式解决问题、推动发展的能力，增强全社会法治意识。通过宪法修正案，制定民法典、外商投资法、国家安全法、监察法等法律，修改立法法、国防法、环境保护法等法律，加强重点领域、新兴领域、涉外领域立法，加快完善以宪法为核心的中国特色社会主义法律体系。党领导深化以司法责任制为重点的司法体制改革，推进政法领域全面深化改革，加强对执法司法活动的监督制约，开展政法队伍教育整顿，依法纠正冤错案件，严厉惩治执法司法腐败，确保执法司法公正廉洁高效权威。</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lastRenderedPageBreak/>
        <w:t>党的十八大以来，中国特色社会主义法治体系不断健全，法治中国建设迈出坚实步伐，法治固根本、稳预期、利长远的保障作用进一步发挥，党运用法治方式领导和治理国家的能力显著增强。</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（七）在文化建设上</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民族立魂的工作，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识形态工作领导权，建设具有强大凝聚力和引领力的社会主义意识形态，建设社会主义文化强国，激发全民族文化创新创造活力，更好构筑中国精神、中国价值、中国力量，巩固全党全国各族人民团结奋斗的共同思想基础。</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党着力解决意识形态领域党的领导弱化问题，立破并举、激浊扬清，就意识形态领域许多方向性、战略性问题作出部署，确立和坚持马克思主义在意识形态领域指导地位的根本制度，健全意识形态工作</w:t>
      </w:r>
      <w:r w:rsidRPr="00A44B2B">
        <w:rPr>
          <w:rFonts w:asciiTheme="minorEastAsia" w:hAnsiTheme="minorEastAsia" w:cs="宋体" w:hint="eastAsia"/>
          <w:kern w:val="0"/>
          <w:sz w:val="28"/>
          <w:szCs w:val="28"/>
        </w:rPr>
        <w:lastRenderedPageBreak/>
        <w:t>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党高度重视互联网这个意识形态斗争的主阵地、主战场、最前沿，健全互联网领导和管理体制，坚持依法管网治网，营造清朗的网络空间。</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坚持以社会主义核心价值观引领文化建设，注重用社会主义先进文化、革命文化、中华优秀传统文化培根铸魂，广泛开展中国特色社会主义和中国梦宣传教育，推动理想信念教育常态化制度化，完善思想政治工作体系，建立健全党和国家功勋荣誉表彰制度，设立烈士纪念日，深化群众性精神文明创建，建设新时代文明实践中心，推动学习大国建设。党推动学习党史、新中国史、改革开放史、社会主义发展史，建成中国共产党历史展览馆，开展庆祝中国共产党成立一百周年、中华人民共和国成立七十周年、中国人民解放军建军九十周年、</w:t>
      </w:r>
      <w:r w:rsidRPr="00A44B2B">
        <w:rPr>
          <w:rFonts w:asciiTheme="minorEastAsia" w:hAnsiTheme="minorEastAsia" w:cs="宋体" w:hint="eastAsia"/>
          <w:kern w:val="0"/>
          <w:sz w:val="28"/>
          <w:szCs w:val="28"/>
        </w:rPr>
        <w:lastRenderedPageBreak/>
        <w:t>改革开放四十周年和纪念中国人民抗日战争暨世界反法西斯战争胜利七十周年、中国人民志愿军抗美援朝出国作战七十周年等活动，有力彰显党心民心、国威军威，在全社会唱响了主旋律、弘扬了正能量。党坚持把社会效益放在首位、社会效益和经济效益相统一，推进文化事业和文化产业全面发展，繁荣文艺创作，完善公共文化服务体系，为人民提供了更多更好的精神食粮。</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中央强调，中华优秀传统文化是中华民族的突出优势，是我们在世界文化激荡中站稳脚跟的根基，必须结合新的时代条件传承和弘扬好。我们实施中华优秀传统文化传承发展工程，推动中华优秀传统文化创造性转化、创新性发展，增强全社会文物保护意识，加大文化遗产保护力度。加快国际传播能力建设，向世界讲好中国故事、中国共产党故事，传播好中国声音，促进人类文明交流互鉴，国家文化软实力、中华文化影响力明显提升。</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的十八大以来，我国意识形态领域形势发生全局性、根本性转变，全党全国各族人民文化自信明显增强，全社会凝聚力和向心力极大提升，为新时代开创党和国家事业新局面提供了坚强思想保证和强大精神力量。</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（八）在社会建设上</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改革开放以后，我国人民生活显著改善，社会治理明显改进。同时，随着时代发展和社会进步，人民对美好生活的向往更加强烈，对民主、法治、公平、正义、安全、环境等方面的要求日益增长。党中</w:t>
      </w:r>
      <w:r w:rsidRPr="00A44B2B">
        <w:rPr>
          <w:rFonts w:asciiTheme="minorEastAsia" w:hAnsiTheme="minorEastAsia" w:cs="宋体" w:hint="eastAsia"/>
          <w:kern w:val="0"/>
          <w:sz w:val="28"/>
          <w:szCs w:val="28"/>
        </w:rPr>
        <w:lastRenderedPageBreak/>
        <w:t>央强调，人民对美好生活的向往就是我们的奋斗目标，增进民生福祉是我们坚持立党为公、执政为民的本质要求，让老百姓过上好日子是我们一切工作的出发点和落脚点，补齐民生保障短板、解决好人民群众急难愁盼问题是社会建设的紧迫任务。必须以保障和改善民生为重点加强社会建设，尽力而为、量力而行，一件事情接着一件事情办，一年接着一年干，在幼有所育、学有所教、劳有所得、病有所医、老有所养、住有所居、弱有所扶上持续用力，加强和创新社会治理，使人民获得感、幸福感、安全感更加充实、更有保障、更可持续。</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深刻认识到，小康不小康，关键看老乡；脱贫攻坚是全面建成小康社会的底线任务，只有打赢脱贫攻坚战，才能确保全面建成小康社会、实现第一个百年奋斗目标；必须以更大决心、更精准思路、更有力措施，采取超常举措，实施脱贫攻坚工程。党坚持精准扶贫，确立不愁吃、不愁穿和义务教育、基本医疗、住房安全有保障工作目标，实行“军令状”式责任制，动员全党全国全社会力量，上下同心、尽锐出战，攻克坚中之坚、解决难中之难，组织实施人类历史上规模最大、力度最强的脱贫攻坚战，形成伟大脱贫攻坚精神。党的十八大以来，全国八百三十二个贫困县全部摘帽，十二万八千个贫困村全部出列，近一亿农村贫困人口实现脱贫，提前十年实现联合国二〇三〇年可持续发展议程减贫目标，历史性地解决了绝对贫困问题，创造了人类减贫史上的奇迹。</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二〇二〇年，面对突如其来的新冠肺炎疫情，党中央果断决策、沉着应对，坚持人民至上、生命至上，提出坚定信心、同舟共济、科</w:t>
      </w:r>
      <w:r w:rsidRPr="00A44B2B">
        <w:rPr>
          <w:rFonts w:asciiTheme="minorEastAsia" w:hAnsiTheme="minorEastAsia" w:cs="宋体" w:hint="eastAsia"/>
          <w:kern w:val="0"/>
          <w:sz w:val="28"/>
          <w:szCs w:val="28"/>
        </w:rPr>
        <w:lastRenderedPageBreak/>
        <w:t>学防治、精准施策的总要求，开展抗击疫情人民战争、总体战、阻击战，周密部署武汉保卫战、湖北保卫战，举全国之力实施规模空前的生命大救援，慎终如始抓好“外防输入、内防反弹”，坚持统筹疫情防控和经济社会发展，最大限度保护了人民生命安全和身体健康，在全球率先控制住疫情、率先复工复产、率先恢复经济社会发展，抗疫斗争取得重大战略成果，铸就了伟大抗疫精神。</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为了保障和改善民生，党按照坚守底线、突出重点、完善制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型分配格局，居民收入增长与经济增长基本同步，农村居民收入增速快于城镇居民。实施就业优先政策，推动实现更加充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化，全面推行国家通用语言文字教育教学，规范校外培训机构，积极发展职业教育，推动高等教育内涵式发展，推进教育强国建设，办好人民满意的教育。我国建成世界上规模最大的社会保障体系，十亿二千万人拥有基本养老保险，十三亿六千万人拥有基本医疗保险。全面推进健康中国建设，坚持预防为主的方针，深化医药卫生体制改革，引导</w:t>
      </w:r>
      <w:r w:rsidRPr="00A44B2B">
        <w:rPr>
          <w:rFonts w:asciiTheme="minorEastAsia" w:hAnsiTheme="minorEastAsia" w:cs="宋体" w:hint="eastAsia"/>
          <w:kern w:val="0"/>
          <w:sz w:val="28"/>
          <w:szCs w:val="28"/>
        </w:rPr>
        <w:lastRenderedPageBreak/>
        <w:t>医疗卫生工作重心下移、资源下沉，及时推动完善重大疫情防控体制机制、健全国家公共卫生应急管理体系，促进中医药传承创新发展，健全遍及城乡的公共卫生服务体系。加快体育强国建设，广泛开展全民健身活动，大力弘扬中华体育精神。加强人口发展战略研究，积极应对人口老龄化，加快建设养老服务体系，调整优化生育政策，促进人口长期均衡发展。注重家庭家教家风建设，保障妇女儿童权益。加快发展残疾人事业。坚持房子是用来住的、不是用来炒的定位，加快建立多主体供给、多渠道保障、租购并举的住房制度，加大保障房建设投入力度，城乡居民住房条件明显改善。</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加强国家应急管理体系和能力建设。坚持和发展新时代“枫桥经验”，坚持系统治理、依法治理、综合治理、源头治理，完善信访制度，健全社会矛盾纠纷多元预防调处化解综合机制，加强社会治安综合治理，开展扫黑除恶专项斗争，坚决惩治放纵、包庇黑恶势力甚至充当保护伞的党员干部，防范和打击暴力恐怖、新型网络犯罪、跨国犯罪。</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党的十八大以来，我国社会建设全面加强，人民生活全方位改善，社会治理社会化、法治化、智能化、专业化水平大幅度提升，发展了人民安居乐业、社会安定有序的良好局面，续写了社会长期稳定奇迹。</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lastRenderedPageBreak/>
        <w:t>（九）在生态文明建设上</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改革开放以后，党日益重视生态环境保护。同时，生态文明建设仍然是一个明显短板，资源环境约束趋紧、生态系统退化等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待生态环境，更加自觉地推进绿色发展、循环发展、低碳发展，坚持走生产发展、生活富裕、生态良好的文明发展道路。</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从思想、法律、体制、组织、作风上全面发力，全方位、全地域、全过程加强生态环境保护，推动划定生态保护红线、环境质量底线、资源利用上线，开展一系列根本性、开创性、长远性工作。党组织实施主体功能区战略，建立健全自然资源资产产权制度、国土空间开发保护制度、生态文明建设目标评价考核制度和责任追究制度、生态补偿制度、河湖长制、林长制、环境保护“党政同责”和“一岗双责”等制度，制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w:t>
      </w:r>
      <w:r w:rsidRPr="00A44B2B">
        <w:rPr>
          <w:rFonts w:asciiTheme="minorEastAsia" w:hAnsiTheme="minorEastAsia" w:cs="宋体" w:hint="eastAsia"/>
          <w:kern w:val="0"/>
          <w:sz w:val="28"/>
          <w:szCs w:val="28"/>
        </w:rPr>
        <w:lastRenderedPageBreak/>
        <w:t>资源和保护环境的空间格局、产业结构、生产方式、生活方式。党领导着力打赢污染防治攻坚战，深入实施大气、水、土壤污染防治三大行动计划，打好蓝天、碧水、净土保卫战，开展农村人居环境整治，全面禁止进口“洋垃圾”。开展中央生态环境保护督察，坚决查处一批破坏生态环境的重大典型案件、解决一批人民群众反映强烈的突出环境问题。我国积极参与全球环境与气候治理，作出力争二〇三〇年前实现碳达峰、二〇六〇年前实现碳中和的庄严承诺，体现了负责任大国的担当。</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党的十八大以来，党中央以前所未有的力度抓生态文明建设，全党全国推动绿色发展的自觉性和主动性显著增强，美丽中国建设迈出重大步伐，我国生态环境保护发生历史性、转折性、全局性变化。</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（十）在国防和军队建设上</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改革开放以后，人民军队革命化现代化正规化水平不断提高，国防实力日益增强，为国家改革发展稳定提供了可靠安全保障。党中央强调，强国必须强军、军强才能国安，必须建设同我国国际地位相称、同国家安全和发展利益相适应的巩固国防和强大人民军队。</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提出新时代的强军目标，确立新时代军事战略方针，制定到二〇二七年实现建军一百年奋斗目标、到二〇三五年基本实现国防和军队现代化、到本世纪中叶全面建成世界一流军队的国防和军队现代化新“三步走”战略，推进政治建军、改革强军、科技强军、人才强军、依法治军，加快军事理论现代化、军队组织形态现代化、军事人员现</w:t>
      </w:r>
      <w:r w:rsidRPr="00A44B2B">
        <w:rPr>
          <w:rFonts w:asciiTheme="minorEastAsia" w:hAnsiTheme="minorEastAsia" w:cs="宋体" w:hint="eastAsia"/>
          <w:kern w:val="0"/>
          <w:sz w:val="28"/>
          <w:szCs w:val="28"/>
        </w:rPr>
        <w:lastRenderedPageBreak/>
        <w:t>代化、武器装备现代化，加快机械化信息化智能化融合发展，全面加强练兵备战，坚持走中国特色强军之路。</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作出部署，恢复和发扬我党我军光荣传统和优良作风，以整风精神推进政治整训，全面加强军队党的领导和党的建设，深入推进军队党风廉政建设和反腐败斗争，坚决查处郭伯雄、徐才厚、房峰辉、张阳等严重违纪违法案件并彻底肃清其流毒影响，推动人民军队政治生态根本好转。</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干部标准，推动构建三位一体新型军事人才培养体系，培养有灵魂、有本事、有血性、有品德的新时代革命军人，锻造具有铁一般信仰、铁一般信念、铁一般纪律、铁一般担当的过硬部队。贯</w:t>
      </w:r>
      <w:r w:rsidRPr="00A44B2B">
        <w:rPr>
          <w:rFonts w:asciiTheme="minorEastAsia" w:hAnsiTheme="minorEastAsia" w:cs="宋体" w:hint="eastAsia"/>
          <w:kern w:val="0"/>
          <w:sz w:val="28"/>
          <w:szCs w:val="28"/>
        </w:rPr>
        <w:lastRenderedPageBreak/>
        <w:t>彻依法治军战略，构建中国特色军事法治体系，加快治军方式根本性转变。推进军人荣誉体系建设。</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新域新质作战力量，加强联合作战指挥体系和能力建设，大力纠治“和平积弊”，大抓实战化军事训练，建设强大稳固的现代边海空防，坚定灵活开展军事斗争，有效应对外部军事挑衅，震慑“台独”分裂行径，遂行边防斗争、海上维权、反恐维稳、抢险救灾、抗击疫情、维和护航、人道主义救援和国际军事合作等重大任务。</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的十八大以来，在党的坚强领导下，人民军队实现整体性革命性重塑、重整行装再出发，国防实力和经济实力同步提升，一体化国家战略体系和能力加快构建，建立健全退役军人管理保障体制，国防动员更加高效，军政军民团结更加巩固。人民军队坚决履行新时代使命任务，以顽强斗争精神和实际行动捍卫了国家主权、安全、发展利益。</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（十一）在维护国家安全上</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改革开放以后，党高度重视正确处理改革发展稳定关系，把维护国家安全和社会安定作为党和国家的一项基础性工作来抓，为改革开放和社会主义现代化建设营造了良好安全环境。进入新时代，我国面</w:t>
      </w:r>
      <w:r w:rsidRPr="00A44B2B">
        <w:rPr>
          <w:rFonts w:asciiTheme="minorEastAsia" w:hAnsiTheme="minorEastAsia" w:cs="宋体" w:hint="eastAsia"/>
          <w:kern w:val="0"/>
          <w:sz w:val="28"/>
          <w:szCs w:val="28"/>
        </w:rPr>
        <w:lastRenderedPageBreak/>
        <w:t>临更为严峻的国家安全形势，外部压力前所未有，传统安全威胁和非传统安全威胁相互交织，“黑天鹅”、“灰犀牛”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习近平同志强调保证国家安全是头等大事，提出总体国家安全观，涵盖政治、军事、国土、经济、文化、社会、科技、网络、生态、资源、核、海外利益、太空、深海、极地、生物等诸多领域，要求全党增强斗争精神、提高斗争本领，落实防范化解各种风险的领导责任和工作责任。党中央深刻认识到，面对来自外部的各种围堵、打压、捣乱、颠覆活动，必须发扬不信邪、不怕鬼的精神，同企图颠覆中国共产党领导和我国社会主义制度、企图迟滞甚至阻断中华民族伟大复兴进程的一切势力斗争到底，一味退让只能换来得寸进尺的霸凌，委曲求全只能招致更为屈辱的境况。</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党着力推进国家安全体系和能力建设，设立中央国家安全委员会，完善集中统一、高效权威的国家安全领导体制，完善国家安全法治体系、战略体系和政策体系，建立国家安全工作协调机制和应急管理机</w:t>
      </w:r>
      <w:r w:rsidRPr="00A44B2B">
        <w:rPr>
          <w:rFonts w:asciiTheme="minorEastAsia" w:hAnsiTheme="minorEastAsia" w:cs="宋体" w:hint="eastAsia"/>
          <w:kern w:val="0"/>
          <w:sz w:val="28"/>
          <w:szCs w:val="28"/>
        </w:rPr>
        <w:lastRenderedPageBreak/>
        <w:t>制。党把安全发展贯穿国家发展各领域全过程，注重防范化解影响我国现代化进程的重大风险，坚定维护国家政权安全、制度安全、意识形态安全，加强国家安全宣传教育和全民国防教育，巩固国家安全人民防线，推进兴边富民、稳边固边，严密防范和严厉打击敌对势力渗透、破坏、颠覆、分裂活动，顶住和反击外部极端打压遏制，开展涉港、涉台、涉疆、涉藏、涉海等斗争，加快建设海洋强国，有效维护国家安全。</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党的十八大以来，国家安全得到全面加强，经受住了来自政治、经济、意识形态、自然界等方面的风险挑战考验，为党和国家兴旺发达、长治久安提供了有力保证。</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（十二）在坚持“一国两制”和推进祖国统一上</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香港、澳门回归祖国后，重新纳入国家治理体系，走上了同祖国内地优势互补、共同发展的宽广道路，“一国两制”实践取得举世公认的成功。同时，一个时期，受各种内外复杂因素影响，“反中乱港”活动猖獗，香港局势一度出现严峻局面。党中央强调，必须全面准确、坚定不移贯彻“一国两制”方针，坚持和完善“一国两制”制度体系，坚持依法治港治澳，维护宪法和基本法确定的特别行政区宪制秩序，落实中央对特别行政区全面管治权，坚定落实“爱国者治港”、“爱国者治澳”。</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党中央审时度势，作出健全中央依照宪法和基本法对特别行政区行使全面管治权、完善特别行政区同宪法和基本法实施相关制度机制</w:t>
      </w:r>
      <w:r w:rsidRPr="00A44B2B">
        <w:rPr>
          <w:rFonts w:asciiTheme="minorEastAsia" w:hAnsiTheme="minorEastAsia" w:cs="宋体" w:hint="eastAsia"/>
          <w:kern w:val="0"/>
          <w:sz w:val="28"/>
          <w:szCs w:val="28"/>
        </w:rPr>
        <w:lastRenderedPageBreak/>
        <w:t>的重大决策，推动建立健全特别行政区维护国家安全的法律制度和执行机制、制定《中华人民共和国香港特别行政区维护国家安全法》、完善香港特别行政区选举制度，落实“爱国者治港”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和遏制外部势力干预港澳事务，严厉打击分裂、颠覆、渗透、破坏活动。全面支持香港、澳门更好融入国家发展大局，高质量建设粤港澳大湾区，支持港澳发展经济、改善民生，增强港澳同胞国家意识和爱国精神。这一系列标本兼治的举措，推动香港局势实现由乱到治的重大转折，为推进依法治港治澳、促进“一国两制”实践行稳致远打下了坚实基础。</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人首次会晤、两岸领导人直接对话沟通。党秉持“两岸一家亲”理念，推动两岸关系和平发展，出台一系列惠及广大台胞的政策，加强两岸经济文化交流合作。二〇一六年以来，台湾当局加紧进行“台独”分裂活动，致使两岸关系和平发展势头受到严重冲击。我们坚持一个中国原则和“九二共识”，坚</w:t>
      </w:r>
      <w:r w:rsidRPr="00A44B2B">
        <w:rPr>
          <w:rFonts w:asciiTheme="minorEastAsia" w:hAnsiTheme="minorEastAsia" w:cs="宋体" w:hint="eastAsia"/>
          <w:kern w:val="0"/>
          <w:sz w:val="28"/>
          <w:szCs w:val="28"/>
        </w:rPr>
        <w:lastRenderedPageBreak/>
        <w:t>决反对“台独”分裂行径，坚决反对外部势力干涉，牢牢把握两岸关系主导权和主动权。祖国完全统一的时和势始终在我们这一边。</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（十三）在外交工作上</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改革开放以后，党坚持独立自主的和平外交政策，为我国发展营造了良好外部环境，为人类进步事业作出重大贡献。进入新时代，国际力量对比深刻调整，单边主义、保护主义、霸权主义、强权政治对世界和平与发展威胁上升，逆全球化思潮上升，世界进入动荡变革期。党中央强调，面对复杂严峻的国际形势和前所未有的外部风险挑战，必须统筹国内国际两个大局，健全党对外事工作领导体制机制，加强对外工作顶层设计，对中国特色大国外交作出战略谋划，推动建设新型国际关系，推动构建人类命运共同体，弘扬和平、发展、公平、正义、民主、自由的全人类共同价值，引领人类进步潮流。</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把握新时代外交工作大局，紧扣服务民族复兴、促进人类进步这条主线，高举和平、发展、合作、共赢的旗帜，推进和完善全方位、多层次、立体化的外交布局，积极发展全球伙伴关系。我们运筹大国关系，推进大国协调和合作。按照亲诚惠容理念和与邻为善、以邻为伴的周边外交方针深化同周边国家关系，稳定周边战略依托，打造周</w:t>
      </w:r>
      <w:r w:rsidRPr="00A44B2B">
        <w:rPr>
          <w:rFonts w:asciiTheme="minorEastAsia" w:hAnsiTheme="minorEastAsia" w:cs="宋体" w:hint="eastAsia"/>
          <w:kern w:val="0"/>
          <w:sz w:val="28"/>
          <w:szCs w:val="28"/>
        </w:rPr>
        <w:lastRenderedPageBreak/>
        <w:t>边命运共同体。秉持正确义利观和真实亲诚理念加强同广大发展中国家团结合作，整体合作机制实现全覆盖。党同世界上五百多个政党和政治组织保持经常性联系，深化政党交流合作。适应“走出去”日益扩大的新形势，不断完善海外利益保护体系，有力应对了一系列海外利益风险挑战。</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我国积极参与全球治理体系改革和建设，维护以联合国为核心的国际体系、以国际法为基础的国际秩序、以联合国宪章宗旨和原则为基础的国际关系基本准则，维护和践行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经过持续努力，中国特色大国外交全面推进，构建人类命运共同体成为引领时代潮流和人类前进方向的鲜明旗帜，我国外交在世界大变局中开创新局、在世界乱局中化危为机，我国国际影响力、感召力、塑造力显著提升。</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总之，党的十八大以来，以习近平同志为核心的党中央领导全党全军全国各族人民砥砺前行，全面建成小康社会目标如期实现，党和</w:t>
      </w:r>
      <w:r w:rsidRPr="00A44B2B">
        <w:rPr>
          <w:rFonts w:asciiTheme="minorEastAsia" w:hAnsiTheme="minorEastAsia" w:cs="宋体" w:hint="eastAsia"/>
          <w:kern w:val="0"/>
          <w:sz w:val="28"/>
          <w:szCs w:val="28"/>
        </w:rPr>
        <w:lastRenderedPageBreak/>
        <w:t>国家事业取得历史性成就、发生历史性变革，彰显了中国特色社会主义的强大生机活力，党心军心民心空前凝聚振奋，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rsidR="00B64368" w:rsidRPr="00A44B2B" w:rsidRDefault="00B64368" w:rsidP="00B64368">
      <w:pPr>
        <w:widowControl/>
        <w:shd w:val="clear" w:color="auto" w:fill="FFFFFF"/>
        <w:spacing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b/>
          <w:bCs/>
          <w:kern w:val="0"/>
          <w:sz w:val="28"/>
          <w:szCs w:val="28"/>
        </w:rPr>
        <w:t xml:space="preserve">　　五、中国共产党百年奋斗的历史意义</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一百年来，党始终践行初心使命，团结带领全国各族人民绘就了人类发展史上的壮美画卷，中华民族伟大复兴展现出前所未有的光明前景。</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一）党的百年奋斗从根本上改变了中国人民的前途命运。近代以后，中国人民深受三座大山压迫，被西方列强辱为“东亚病夫”。一百年来，党领导人民经过波澜壮阔的伟大斗争，中国人民彻底摆脱了被欺负、被压迫、被奴役的命运，成为国家、社会和自己命运的主人，人民民主不断发展，十四亿多人口实现全面小康，中国人民对美好生活的向往不断变为现实。今天，中国人民更加自信、自立、自强，极大增强了志气、骨气、底气，在历史进程中积累的强大能量充分爆发出来，焕发出前所未有的历史主动精神、历史创造精神，正在信心百倍书写着新时代中国发展的伟大历史。</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（二）党的百年奋斗开辟了实现中华民族伟大复兴的正确道路。近代以后，创造了灿烂文明的中华民族遭遇到文明难以赓续的深重危机，呈现在世界面前的是一派衰败凋零的景象。一百年来，党领导人</w:t>
      </w:r>
      <w:r w:rsidRPr="00A44B2B">
        <w:rPr>
          <w:rFonts w:asciiTheme="minorEastAsia" w:hAnsiTheme="minorEastAsia" w:cs="宋体" w:hint="eastAsia"/>
          <w:kern w:val="0"/>
          <w:sz w:val="28"/>
          <w:szCs w:val="28"/>
        </w:rPr>
        <w:lastRenderedPageBreak/>
        <w:t>民不懈奋斗、不断进取，成功开辟了实现中华民族伟大复兴的正确道路。中国从四分五裂、一盘散沙到高度统一、民族团结，从积贫积弱、一穷二白到全面小康、繁荣富强，从被动挨打、饱受欺凌到独立自主、坚定自信，仅用几十年时间就走完发达国家几百年走过的工业化历程，创造了经济快速发展和社会长期稳定两大奇迹。今天，中华民族向世界展现的是一派欣欣向荣的气象，巍然屹立于世界东方。</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三）党的百年奋斗展示了马克思主义的强大生命力。马克思主义揭示了人类社会发展规律，是认识世界、改造世界的科学真理。同时，坚持和发展马克思主义，从理论到实践都需要全世界的马克思主义者进行极为艰巨、极具挑战性的努力。一百年来，党坚持把马克思主义写在自己的旗帜上，不断推进马克思主义中国化时代化，用博大胸怀吸收人类创造的一切优秀文明成果，用马克思主义中国化的科学理论引领伟大实践。马克思主义的科学性和真理性在中国得到充分检验，马克思主义的人民性和实践性在中国得到充分贯彻，马克思主义的开放性和时代性在中国得到充分彰显。马克思主义中国化时代化不断取得成功，使马克思主义以崭新形象展现在世界上，使世界范围内社会主义和资本主义两种意识形态、两种社会制度的历史演进及其较量发生了有利于社会主义的重大转变。</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四）党的百年奋斗深刻影响了世界历史进程。党和人民事业是人类进步事业的重要组成部分。一百年来，党既为中国人民谋幸福、为中华民族谋复兴，也为人类谋进步、为世界谋大同，以自强不息的奋斗深刻改变了世界发展的趋势和格局。党领导人民成功走出中国式</w:t>
      </w:r>
      <w:r w:rsidRPr="00A44B2B">
        <w:rPr>
          <w:rFonts w:asciiTheme="minorEastAsia" w:hAnsiTheme="minorEastAsia" w:cs="宋体" w:hint="eastAsia"/>
          <w:kern w:val="0"/>
          <w:sz w:val="28"/>
          <w:szCs w:val="28"/>
        </w:rPr>
        <w:lastRenderedPageBreak/>
        <w:t>现代化道路，创造了人类文明新形态，拓展了发展中国家走向现代化的途径，给世界上那些既希望加快发展又希望保持自身独立性的国家和民族提供了全新选择。党推动构建人类命运共同体，为解决人类重大问题，建设持久和平、普遍安全、共同繁荣、开放包容、清洁美丽的世界贡献了中国智慧、中国方案、中国力量，成为推动人类发展进步的重要力量。</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五）党的百年奋斗锻造了走在时代前列的中国共产党。党成立时只有五十多名党员，今天已成为拥有九千五百多万名党员、领导着十四亿多人口大国、具有重大全球影响力的世界第一大执政党。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正领导中国人民在中国特色社会主义道路上不可逆转地走向中华民族伟大复兴，无愧为伟大光荣正确的党。</w:t>
      </w:r>
    </w:p>
    <w:p w:rsidR="00B64368" w:rsidRPr="00A44B2B" w:rsidRDefault="00B64368" w:rsidP="00B64368">
      <w:pPr>
        <w:widowControl/>
        <w:shd w:val="clear" w:color="auto" w:fill="FFFFFF"/>
        <w:spacing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b/>
          <w:bCs/>
          <w:kern w:val="0"/>
          <w:sz w:val="28"/>
          <w:szCs w:val="28"/>
        </w:rPr>
        <w:t xml:space="preserve">　　六、中国共产党百年奋斗的历史经验</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一百年来，党领导人民进行伟大奋斗，在进取中突破，于挫折中奋起，从总结中提高，积累了宝贵的历史经验。</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（一）坚持党的领导。中国共产党是领导我们事业的核心力量。中国人民和中华民族之所以能够扭转近代以后的历史命运、取得今天的伟大成就，最根本的是有中国共产党的坚强领导。历史和现实都证</w:t>
      </w:r>
      <w:r w:rsidRPr="00A44B2B">
        <w:rPr>
          <w:rFonts w:asciiTheme="minorEastAsia" w:hAnsiTheme="minorEastAsia" w:cs="宋体" w:hint="eastAsia"/>
          <w:kern w:val="0"/>
          <w:sz w:val="28"/>
          <w:szCs w:val="28"/>
        </w:rPr>
        <w:lastRenderedPageBreak/>
        <w:t>明，没有中国共产党，就没有新中国，就没有中华民族伟大复兴。治理好我们这个世界上最大的政党和人口最多的国家，必须坚持党的全面领导特别是党中央集中统一领导，坚持民主集中制，确保党始终总揽全局、协调各方。只要我们坚持党的全面领导不动摇，坚决维护党的核心和党中央权威，充分发挥党的领导政治优势，把党的领导落实到党和国家事业各领域各方面各环节，就一定能够确保全党全军全国各族人民团结一致向前进。</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二）坚持人民至上。党的根基在人民、血脉在人民、力量在人民，人民是党执政兴国的最大底气。民心是最大的政治，正义是最强的力量。党的最大政治优势是密切联系群众，党执政后的最大危险是脱离群众。党代表中国最广大人民根本利益，没有任何自己特殊的利益，从来不代表任何利益集团、任何权势团体、任何特权阶层的利益，这是党立于不败之地的根本所在。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走全体人民共同富裕道路，就一定能够领导人民夺取中国特色社会主义新的更大胜利，任何想把中国共产党同中国人民分割开来、对立起来的企图就永远不会得逞。</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（三）坚持理论创新。马克思主义是我们立党立国、兴党强国的根本指导思想。马克思主义理论不是教条而是行动指南，必须随着实践发展而发展，必须中国化才能落地生根、本土化才能深入人心。党</w:t>
      </w:r>
      <w:r w:rsidRPr="00A44B2B">
        <w:rPr>
          <w:rFonts w:asciiTheme="minorEastAsia" w:hAnsiTheme="minorEastAsia" w:cs="宋体" w:hint="eastAsia"/>
          <w:kern w:val="0"/>
          <w:sz w:val="28"/>
          <w:szCs w:val="28"/>
        </w:rPr>
        <w:lastRenderedPageBreak/>
        <w:t>之所以能够领导人民在一次次求索、一次次挫折、一次次开拓中完成中国其他各种政治力量不可能完成的艰巨任务，根本在于坚持解放思想、实事求是、与时俱进、求真务实，坚持把马克思主义基本原理同中国具体实际相结合、同中华优秀传统文化相结合，坚持实践是检验真理的唯一标准，坚持一切从实际出发，及时回答时代之问、人民之问，不断推进马克思主义中国化时代化。习近平同志指出，当代中国的伟大社会变革，不是简单延续我国历史文化的母版，不是简单套用马克思主义经典作家设想的模板，不是其他国家社会主义实践的再版，也不是国外现代化发展的翻版。只要我们勇于结合新的实践不断推进理论创新、善于用新的理论指导新的实践，就一定能够让马克思主义在中国大地上展现出更强大、更有说服力的真理力量。</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四）坚持独立自主。独立自主是中华民族精神之魂，是我们立党立国的重要原则。走自己的路，是党百年奋斗得出的历史结论。党历来坚持独立自主开拓前进道路，坚持把国家和民族发展放在自己力量的基点上，坚持中国的事情必须由中国人民自己作主张、自己来处理。人类历史上没有一个民族、一个国家可以通过依赖外部力量、照搬外国模式、跟在他人后面亦步亦趋实现强大和振兴。那样做的结果，不是必然遭遇失败，就是必然成为他人的附庸。只要我们坚持独立自主、自力更生，既虚心学习借鉴国外的有益经验，又坚定民族自尊心和自信心，不信邪、不怕压，就一定能够把中国发展进步的命运始终牢牢掌握在自己手中。</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lastRenderedPageBreak/>
        <w:t>（五）坚持中国道路。方向决定道路，道路决定命运。党在百年奋斗中始终坚持从我国国情出发，探索并形成符合中国实际的正确道路。中国特色社会主义道路是创造人民美好生活、实现中华民族伟大复兴的康庄大道。脚踏中华大地，传承中华文明，走符合中国国情的正确道路，党和人民就具有无比广阔的舞台，具有无比深厚的历史底蕴，具有无比强大的前进定力。只要我们既不走封闭僵化的老路，也不走改旗易帜的邪路，坚定不移走中国特色社会主义道路，就一定能够把我国建设成为富强民主文明和谐美丽的社会主义现代化强国。</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六）坚持胸怀天下。大道之行，天下为公。党始终以世界眼光关注人类前途命运，从人类发展大潮流、世界变化大格局、中国发展大历史正确认识和处理同外部世界的关系，坚持开放、不搞封闭，坚持互利共赢、不搞零和博弈，坚持主持公道、伸张正义，站在历史正确的一边，站在人类进步的一边。只要我们坚持和平发展道路，既通过维护世界和平发展自己，又通过自身发展维护世界和平，同世界上一切进步力量携手前进，不依附别人，不掠夺别人，永远不称霸，就一定能够不断为人类文明进步贡献智慧和力量，同世界各国人民一道，推动历史车轮向着光明的前途前进。</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七）坚持开拓创新。创新是一个国家、一个民族发展进步的不竭动力。越是伟大的事业，越充满艰难险阻，越需要艰苦奋斗，越需要开拓创新。党领导人民披荆斩棘、上下求索、奋力开拓、锐意进取，不断推进理论创新、实践创新、制度创新、文化创新以及其他各方面创新，敢为天下先，走出了前人没有走出的路，任何艰难险阻都没能</w:t>
      </w:r>
      <w:r w:rsidRPr="00A44B2B">
        <w:rPr>
          <w:rFonts w:asciiTheme="minorEastAsia" w:hAnsiTheme="minorEastAsia" w:cs="宋体" w:hint="eastAsia"/>
          <w:kern w:val="0"/>
          <w:sz w:val="28"/>
          <w:szCs w:val="28"/>
        </w:rPr>
        <w:lastRenderedPageBreak/>
        <w:t>阻挡住党和人民前进的步伐。只要我们顺应时代潮流，回应人民要求，勇于推进改革，准确识变、科学应变、主动求变，永不僵化、永不停滞，就一定能够创造出更多令人刮目相看的人间奇迹。</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八）坚持敢于斗争。敢于斗争、敢于胜利，是党和人民不可战胜的强大精神力量。党和人民取得的一切成就，不是天上掉下来的，不是别人恩赐的，而是通过不断斗争取得的。党在内忧外患中诞生、在历经磨难中成长、在攻坚克难中壮大，为了人民、国家、民族，为了理想信念，无论敌人如何强大、道路如何艰险、挑战如何严峻，党总是绝不畏惧、绝不退缩，不怕牺牲、百折不挠。只要我们把握新的伟大斗争的历史特点，抓住和用好历史机遇，下好先手棋、打好主动仗，发扬斗争精神，增强斗争本领，凝聚起全党全国人民的意志和力量，就一定能够战胜一切可以预见和难以预见的风险挑战。</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九）坚持统一战线。团结就是力量。建立最广泛的统一战线，是党克敌制胜的重要法宝，也是党执政兴国的重要法宝。党始终坚持大团结大联合，团结一切可以团结的力量，调动一切可以调动的积极因素，促进政党关系、民族关系、宗教关系、阶层关系、海内外同胞关系和谐，最大限度凝聚起共同奋斗的力量。只要我们不断巩固和发展各民族大团结、全国人民大团结、全体中华儿女大团结，铸牢中华民族共同体意识，形成海内外全体中华儿女心往一处想、劲往一处使的生动局面，就一定能够汇聚起实现中华民族伟大复兴的磅礴伟力。</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lastRenderedPageBreak/>
        <w:t>（十）坚持自我革命。勇于自我革命是中国共产党区别于其他政党的显著标志。自我革命精神是党永葆青春活力的强大支撑。先进的马克思主义政党不是天生的，而是在不断自我革命中淬炼而成的。党历经百年沧桑更加充满活力，其奥秘就在于始终坚持真理、修正错误。党的伟大不在于不犯错误，而在于从不讳疾忌医，积极开展批评和自我批评，敢于直面问题，勇于自我革命。只要我们不断清除一切损害党的先进性和纯洁性的因素，不断清除一切侵蚀党的健康肌体的病毒，就一定能够确保党不变质、不变色、不变味，确保党在新时代坚持和发展中国特色社会主义的历史进程中始终成为坚强领导核心。</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以上十个方面，是经过长期实践积累的宝贵经验，是党和人民共同创造的精神财富，必须倍加珍惜、长期坚持，并在新时代实践中不断丰富和发展。</w:t>
      </w:r>
    </w:p>
    <w:p w:rsidR="00B64368" w:rsidRPr="00A44B2B" w:rsidRDefault="00B64368" w:rsidP="00B64368">
      <w:pPr>
        <w:widowControl/>
        <w:shd w:val="clear" w:color="auto" w:fill="FFFFFF"/>
        <w:spacing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b/>
          <w:bCs/>
          <w:kern w:val="0"/>
          <w:sz w:val="28"/>
          <w:szCs w:val="28"/>
        </w:rPr>
        <w:t xml:space="preserve">　　七、新时代的中国共产党</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不忘初心，方得始终。中国共产党立志于中华民族千秋伟业，百年恰是风华正茂。过去一百年，党向人民、向历史交出了一份优异的答卷。现在，党团结带领中国人民又踏上了实现第二个百年奋斗目标新的赶考之路。时代是出卷人，我们是答卷人，人民是阅卷人。我们一定要继续考出好成绩，在新时代新征程上展现新气象新作为。</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党的十九大对实现第二个百年奋斗目标作出分两个阶段推进的战略安排。从二〇二〇年到二〇三五年基本实现社会主义现代化，从二〇三五年到本世纪中叶把我国建成社会主义现代化强国。到那时，</w:t>
      </w:r>
      <w:r w:rsidRPr="00A44B2B">
        <w:rPr>
          <w:rFonts w:asciiTheme="minorEastAsia" w:hAnsiTheme="minorEastAsia" w:cs="宋体" w:hint="eastAsia"/>
          <w:kern w:val="0"/>
          <w:sz w:val="28"/>
          <w:szCs w:val="28"/>
        </w:rPr>
        <w:lastRenderedPageBreak/>
        <w:t>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今天，我们比历史上任何时期都更接近、更有信心和能力实现中华民族伟大复兴的目标。同时，全党必须清醒认识到，中华民族伟大复兴绝不是轻轻松松、敲锣打鼓就能实现的，前进道路上仍然存在可以预料和难以预料的各种风险挑战；必须清醒认识到，我国仍处于并将长期处于社会主义初级阶段，我国仍然是世界最大的发展中国家，社会主要矛盾是人民日益增长的美好生活需要和不平衡不充分的发展之间的矛盾。全党要牢记中国共产党是什么、要干什么这个根本问题，把握历史发展大势，坚定理想信念，牢记初心使命，始终谦虚谨慎、不骄不躁、艰苦奋斗，从伟大胜利中激发奋进力量，从弯路挫折中吸取历史教训，不为任何风险所惧，不为任何干扰所惑，决不在根本性问题上出现颠覆性错误，以咬定青山不放松的执着奋力实现既定目标，以行百里者半九十的清醒不懈推进中华民族伟大复兴。</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w:t>
      </w:r>
      <w:r w:rsidRPr="00A44B2B">
        <w:rPr>
          <w:rFonts w:asciiTheme="minorEastAsia" w:hAnsiTheme="minorEastAsia" w:cs="宋体" w:hint="eastAsia"/>
          <w:kern w:val="0"/>
          <w:sz w:val="28"/>
          <w:szCs w:val="28"/>
        </w:rPr>
        <w:lastRenderedPageBreak/>
        <w:t>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全党必须永远保持同人民群众的血肉联系，站稳人民立场，坚持人民主体地位，尊重人民首创精神，践行以人民为中心的发展思想，维护社会公平正义，着力解决发展不平衡不充分问题和人民群众急难愁盼问题，不断实现好、维护好、发展好最广大人民根本利益，团结带领全国各族人民不断为美好生活而奋斗。</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全党必须铭记生于忧患、死于安乐，常怀远虑、居安思危，继续推进新时代党的建设新的伟大工程，坚持全面从严治党，坚定不移推进党风廉政建设和反腐败斗争，勇敢面对党面临的长期执政考验、改革开放考验、市场经济考验、外部环境考验，坚决战胜精神懈怠的危险、能力不足的危险、脱离群众的危险、消极腐败的危险。必须保持越是艰险越向前的英雄气概，敢于斗争、善于斗争，逢山开道、遇水架桥，做到难不住、压不垮，推动中国特色社会主义事业航船劈波斩浪、一往无前。</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lastRenderedPageBreak/>
        <w:t>党和人民事业发展需要一代代中国共产党人接续奋斗，必须抓好后继有人这个根本大计。要坚持用习近平新时代中国特色社会主义思想教育人，用党的理想信念凝聚人，用社会主义核心价值观培育人，用中华民族伟大复兴历史使命激励人，培养造就大批堪当时代重任的接班人。要源源不断培养选拔德才兼备、忠诚干净担当的高素质专业化干部特别是优秀年轻干部，教育引导广大党员、干部自觉做习近平新时代中国特色社会主义思想的坚定信仰者和忠实实践者，牢记空谈误国、实干兴邦的道理，树立不负人民的家国情怀、追求崇高的思想境界、增强过硬的担当本领。要源源不断把各方面先进分子特别是优秀青年吸收到党内来，教育引导青年党员永远以党的旗帜为旗帜、以党的方向为方向、以党的意志为意志，赓续党的红色血脉，弘扬党的优良传统，在斗争中经风雨、见世面、壮筋骨、长才干。要源源不断培养造就爱国奉献、勇于创新的优秀人才，真心爱才、悉心育才、精心用才，把各方面优秀人才集聚到党和人民的伟大奋斗中来。</w:t>
      </w:r>
    </w:p>
    <w:p w:rsidR="00B64368" w:rsidRPr="00A44B2B" w:rsidRDefault="00B64368" w:rsidP="00BD5426">
      <w:pPr>
        <w:widowControl/>
        <w:shd w:val="clear" w:color="auto" w:fill="FFFFFF"/>
        <w:spacing w:before="150" w:after="150" w:line="540" w:lineRule="atLeast"/>
        <w:ind w:firstLineChars="171" w:firstLine="479"/>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rsidR="00B64368" w:rsidRPr="00A44B2B" w:rsidRDefault="00B64368" w:rsidP="00B64368">
      <w:pPr>
        <w:widowControl/>
        <w:shd w:val="clear" w:color="auto" w:fill="FFFFFF"/>
        <w:spacing w:before="150" w:after="150"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rPr>
        <w:lastRenderedPageBreak/>
        <w:t>（新华社北京11月16日电）</w:t>
      </w:r>
    </w:p>
    <w:p w:rsidR="00B64368" w:rsidRPr="00A44B2B" w:rsidRDefault="00B64368" w:rsidP="00B64368">
      <w:pPr>
        <w:widowControl/>
        <w:shd w:val="clear" w:color="auto" w:fill="FFFFFF"/>
        <w:spacing w:line="540" w:lineRule="atLeast"/>
        <w:ind w:firstLine="480"/>
        <w:jc w:val="left"/>
        <w:rPr>
          <w:rFonts w:asciiTheme="minorEastAsia" w:hAnsiTheme="minorEastAsia" w:cs="宋体"/>
          <w:kern w:val="0"/>
          <w:sz w:val="28"/>
          <w:szCs w:val="28"/>
        </w:rPr>
      </w:pPr>
      <w:r w:rsidRPr="00A44B2B">
        <w:rPr>
          <w:rFonts w:asciiTheme="minorEastAsia" w:hAnsiTheme="minorEastAsia" w:cs="宋体" w:hint="eastAsia"/>
          <w:kern w:val="0"/>
          <w:sz w:val="28"/>
          <w:szCs w:val="28"/>
          <w:bdr w:val="none" w:sz="0" w:space="0" w:color="auto" w:frame="1"/>
        </w:rPr>
        <w:t>《 人民日报 》（ 2021年11月17日 01 版）</w:t>
      </w:r>
    </w:p>
    <w:p w:rsidR="008832E4" w:rsidRPr="00A44B2B" w:rsidRDefault="008832E4">
      <w:pPr>
        <w:rPr>
          <w:rFonts w:asciiTheme="minorEastAsia" w:hAnsiTheme="minorEastAsia"/>
          <w:sz w:val="28"/>
          <w:szCs w:val="28"/>
        </w:rPr>
      </w:pPr>
    </w:p>
    <w:sectPr w:rsidR="008832E4" w:rsidRPr="00A44B2B" w:rsidSect="008832E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DB5" w:rsidRDefault="00AA0DB5" w:rsidP="00755581">
      <w:r>
        <w:separator/>
      </w:r>
    </w:p>
  </w:endnote>
  <w:endnote w:type="continuationSeparator" w:id="1">
    <w:p w:rsidR="00AA0DB5" w:rsidRDefault="00AA0DB5" w:rsidP="007555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7785063"/>
      <w:docPartObj>
        <w:docPartGallery w:val="Page Numbers (Bottom of Page)"/>
        <w:docPartUnique/>
      </w:docPartObj>
    </w:sdtPr>
    <w:sdtContent>
      <w:p w:rsidR="00755581" w:rsidRDefault="00855262">
        <w:pPr>
          <w:pStyle w:val="a7"/>
          <w:jc w:val="center"/>
        </w:pPr>
        <w:fldSimple w:instr=" PAGE   \* MERGEFORMAT ">
          <w:r w:rsidR="00BD5426" w:rsidRPr="00BD5426">
            <w:rPr>
              <w:noProof/>
              <w:lang w:val="zh-CN"/>
            </w:rPr>
            <w:t>1</w:t>
          </w:r>
        </w:fldSimple>
      </w:p>
    </w:sdtContent>
  </w:sdt>
  <w:p w:rsidR="00755581" w:rsidRDefault="0075558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DB5" w:rsidRDefault="00AA0DB5" w:rsidP="00755581">
      <w:r>
        <w:separator/>
      </w:r>
    </w:p>
  </w:footnote>
  <w:footnote w:type="continuationSeparator" w:id="1">
    <w:p w:rsidR="00AA0DB5" w:rsidRDefault="00AA0DB5" w:rsidP="007555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4368"/>
    <w:rsid w:val="00755581"/>
    <w:rsid w:val="00791DFE"/>
    <w:rsid w:val="00855262"/>
    <w:rsid w:val="008832E4"/>
    <w:rsid w:val="00A44B2B"/>
    <w:rsid w:val="00AA0DB5"/>
    <w:rsid w:val="00AB3883"/>
    <w:rsid w:val="00B64368"/>
    <w:rsid w:val="00BD5426"/>
    <w:rsid w:val="00EA5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2E4"/>
    <w:pPr>
      <w:widowControl w:val="0"/>
      <w:jc w:val="both"/>
    </w:pPr>
  </w:style>
  <w:style w:type="paragraph" w:styleId="1">
    <w:name w:val="heading 1"/>
    <w:basedOn w:val="a"/>
    <w:link w:val="1Char"/>
    <w:uiPriority w:val="9"/>
    <w:qFormat/>
    <w:rsid w:val="00B6436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6436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64368"/>
    <w:rPr>
      <w:rFonts w:ascii="宋体" w:eastAsia="宋体" w:hAnsi="宋体" w:cs="宋体"/>
      <w:b/>
      <w:bCs/>
      <w:kern w:val="36"/>
      <w:sz w:val="48"/>
      <w:szCs w:val="48"/>
    </w:rPr>
  </w:style>
  <w:style w:type="character" w:customStyle="1" w:styleId="2Char">
    <w:name w:val="标题 2 Char"/>
    <w:basedOn w:val="a0"/>
    <w:link w:val="2"/>
    <w:uiPriority w:val="9"/>
    <w:rsid w:val="00B64368"/>
    <w:rPr>
      <w:rFonts w:ascii="宋体" w:eastAsia="宋体" w:hAnsi="宋体" w:cs="宋体"/>
      <w:b/>
      <w:bCs/>
      <w:kern w:val="0"/>
      <w:sz w:val="36"/>
      <w:szCs w:val="36"/>
    </w:rPr>
  </w:style>
  <w:style w:type="paragraph" w:customStyle="1" w:styleId="sou">
    <w:name w:val="sou"/>
    <w:basedOn w:val="a"/>
    <w:rsid w:val="00B64368"/>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B64368"/>
    <w:rPr>
      <w:color w:val="0000FF"/>
      <w:u w:val="single"/>
    </w:rPr>
  </w:style>
  <w:style w:type="paragraph" w:styleId="a4">
    <w:name w:val="Normal (Web)"/>
    <w:basedOn w:val="a"/>
    <w:uiPriority w:val="99"/>
    <w:semiHidden/>
    <w:unhideWhenUsed/>
    <w:rsid w:val="00B6436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64368"/>
    <w:rPr>
      <w:b/>
      <w:bCs/>
    </w:rPr>
  </w:style>
  <w:style w:type="paragraph" w:styleId="a6">
    <w:name w:val="header"/>
    <w:basedOn w:val="a"/>
    <w:link w:val="Char"/>
    <w:uiPriority w:val="99"/>
    <w:semiHidden/>
    <w:unhideWhenUsed/>
    <w:rsid w:val="007555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55581"/>
    <w:rPr>
      <w:sz w:val="18"/>
      <w:szCs w:val="18"/>
    </w:rPr>
  </w:style>
  <w:style w:type="paragraph" w:styleId="a7">
    <w:name w:val="footer"/>
    <w:basedOn w:val="a"/>
    <w:link w:val="Char0"/>
    <w:uiPriority w:val="99"/>
    <w:unhideWhenUsed/>
    <w:rsid w:val="00755581"/>
    <w:pPr>
      <w:tabs>
        <w:tab w:val="center" w:pos="4153"/>
        <w:tab w:val="right" w:pos="8306"/>
      </w:tabs>
      <w:snapToGrid w:val="0"/>
      <w:jc w:val="left"/>
    </w:pPr>
    <w:rPr>
      <w:sz w:val="18"/>
      <w:szCs w:val="18"/>
    </w:rPr>
  </w:style>
  <w:style w:type="character" w:customStyle="1" w:styleId="Char0">
    <w:name w:val="页脚 Char"/>
    <w:basedOn w:val="a0"/>
    <w:link w:val="a7"/>
    <w:uiPriority w:val="99"/>
    <w:rsid w:val="00755581"/>
    <w:rPr>
      <w:sz w:val="18"/>
      <w:szCs w:val="18"/>
    </w:rPr>
  </w:style>
</w:styles>
</file>

<file path=word/webSettings.xml><?xml version="1.0" encoding="utf-8"?>
<w:webSettings xmlns:r="http://schemas.openxmlformats.org/officeDocument/2006/relationships" xmlns:w="http://schemas.openxmlformats.org/wordprocessingml/2006/main">
  <w:divs>
    <w:div w:id="1291671151">
      <w:bodyDiv w:val="1"/>
      <w:marLeft w:val="0"/>
      <w:marRight w:val="0"/>
      <w:marTop w:val="0"/>
      <w:marBottom w:val="0"/>
      <w:divBdr>
        <w:top w:val="none" w:sz="0" w:space="0" w:color="auto"/>
        <w:left w:val="none" w:sz="0" w:space="0" w:color="auto"/>
        <w:bottom w:val="none" w:sz="0" w:space="0" w:color="auto"/>
        <w:right w:val="none" w:sz="0" w:space="0" w:color="auto"/>
      </w:divBdr>
      <w:divsChild>
        <w:div w:id="159948278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61</Pages>
  <Words>5442</Words>
  <Characters>31020</Characters>
  <Application>Microsoft Office Word</Application>
  <DocSecurity>0</DocSecurity>
  <Lines>258</Lines>
  <Paragraphs>72</Paragraphs>
  <ScaleCrop>false</ScaleCrop>
  <Company/>
  <LinksUpToDate>false</LinksUpToDate>
  <CharactersWithSpaces>36390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2021-11-17T01:33:00Z</dcterms:created>
  <dcterms:modified xsi:type="dcterms:W3CDTF">2021-11-24T10:09:00Z</dcterms:modified>
</cp:coreProperties>
</file>